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10224" w14:textId="0D015129" w:rsidR="003E43B9" w:rsidRDefault="00675A34" w:rsidP="00303571">
      <w:pPr>
        <w:jc w:val="center"/>
      </w:pPr>
      <w:r>
        <w:rPr>
          <w:noProof/>
        </w:rPr>
        <w:drawing>
          <wp:anchor distT="0" distB="0" distL="114300" distR="114300" simplePos="0" relativeHeight="251669493" behindDoc="0" locked="0" layoutInCell="1" allowOverlap="1" wp14:anchorId="628B2457" wp14:editId="08986AD3">
            <wp:simplePos x="0" y="0"/>
            <wp:positionH relativeFrom="page">
              <wp:posOffset>676275</wp:posOffset>
            </wp:positionH>
            <wp:positionV relativeFrom="page">
              <wp:posOffset>215900</wp:posOffset>
            </wp:positionV>
            <wp:extent cx="1068070" cy="922655"/>
            <wp:effectExtent l="0" t="0" r="0" b="0"/>
            <wp:wrapThrough wrapText="bothSides">
              <wp:wrapPolygon edited="0">
                <wp:start x="9246" y="0"/>
                <wp:lineTo x="5394" y="7136"/>
                <wp:lineTo x="0" y="14271"/>
                <wp:lineTo x="0" y="19623"/>
                <wp:lineTo x="3467" y="20961"/>
                <wp:lineTo x="18107" y="20961"/>
                <wp:lineTo x="21189" y="19623"/>
                <wp:lineTo x="21189" y="14271"/>
                <wp:lineTo x="15795" y="7136"/>
                <wp:lineTo x="11558" y="0"/>
                <wp:lineTo x="924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Company.png"/>
                    <pic:cNvPicPr/>
                  </pic:nvPicPr>
                  <pic:blipFill>
                    <a:blip r:embed="rId9">
                      <a:extLst>
                        <a:ext uri="{28A0092B-C50C-407E-A947-70E740481C1C}">
                          <a14:useLocalDpi xmlns:a14="http://schemas.microsoft.com/office/drawing/2010/main" val="0"/>
                        </a:ext>
                      </a:extLst>
                    </a:blip>
                    <a:stretch>
                      <a:fillRect/>
                    </a:stretch>
                  </pic:blipFill>
                  <pic:spPr>
                    <a:xfrm>
                      <a:off x="0" y="0"/>
                      <a:ext cx="1068070" cy="922655"/>
                    </a:xfrm>
                    <a:prstGeom prst="rect">
                      <a:avLst/>
                    </a:prstGeom>
                  </pic:spPr>
                </pic:pic>
              </a:graphicData>
            </a:graphic>
            <wp14:sizeRelH relativeFrom="margin">
              <wp14:pctWidth>0</wp14:pctWidth>
            </wp14:sizeRelH>
            <wp14:sizeRelV relativeFrom="margin">
              <wp14:pctHeight>0</wp14:pctHeight>
            </wp14:sizeRelV>
          </wp:anchor>
        </w:drawing>
      </w:r>
      <w:r w:rsidR="00FF34FD">
        <w:rPr>
          <w:noProof/>
        </w:rPr>
        <w:drawing>
          <wp:anchor distT="0" distB="0" distL="114300" distR="114300" simplePos="0" relativeHeight="251754496" behindDoc="0" locked="0" layoutInCell="1" allowOverlap="1" wp14:anchorId="7FCCD323" wp14:editId="37D53954">
            <wp:simplePos x="0" y="0"/>
            <wp:positionH relativeFrom="page">
              <wp:posOffset>2091690</wp:posOffset>
            </wp:positionH>
            <wp:positionV relativeFrom="page">
              <wp:posOffset>3750310</wp:posOffset>
            </wp:positionV>
            <wp:extent cx="628015" cy="208280"/>
            <wp:effectExtent l="6668" t="0" r="0" b="0"/>
            <wp:wrapThrough wrapText="bothSides">
              <wp:wrapPolygon edited="0">
                <wp:start x="229" y="19657"/>
                <wp:lineTo x="20322" y="22292"/>
                <wp:lineTo x="20322" y="6487"/>
                <wp:lineTo x="229" y="6487"/>
                <wp:lineTo x="229" y="19657"/>
              </wp:wrapPolygon>
            </wp:wrapThrough>
            <wp:docPr id="35" name="Picture 35" descr="Macintosh HD:Users:lpuchalski:Desktop:dashed-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Macintosh HD:Users:lpuchalski:Desktop:dashed-2-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628015" cy="20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5C4DDC">
        <w:rPr>
          <w:noProof/>
        </w:rPr>
        <w:drawing>
          <wp:anchor distT="0" distB="0" distL="114300" distR="114300" simplePos="0" relativeHeight="251745280" behindDoc="0" locked="0" layoutInCell="1" allowOverlap="1" wp14:anchorId="59DAB0EF" wp14:editId="72A09CB9">
            <wp:simplePos x="0" y="0"/>
            <wp:positionH relativeFrom="page">
              <wp:posOffset>830580</wp:posOffset>
            </wp:positionH>
            <wp:positionV relativeFrom="page">
              <wp:posOffset>2937510</wp:posOffset>
            </wp:positionV>
            <wp:extent cx="628015" cy="208280"/>
            <wp:effectExtent l="0" t="0" r="0" b="0"/>
            <wp:wrapThrough wrapText="bothSides">
              <wp:wrapPolygon edited="0">
                <wp:start x="21371" y="1943"/>
                <wp:lineTo x="1278" y="1943"/>
                <wp:lineTo x="1278" y="15113"/>
                <wp:lineTo x="21371" y="17748"/>
                <wp:lineTo x="21371" y="1943"/>
              </wp:wrapPolygon>
            </wp:wrapThrough>
            <wp:docPr id="29" name="Picture 29" descr="Macintosh HD:Users:lpuchalski:Desktop:dashed-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Macintosh HD:Users:lpuchalski:Desktop:dashed-2-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628015" cy="20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5C4DDC">
        <w:rPr>
          <w:noProof/>
        </w:rPr>
        <w:drawing>
          <wp:anchor distT="0" distB="0" distL="114300" distR="114300" simplePos="0" relativeHeight="251740160" behindDoc="0" locked="0" layoutInCell="1" allowOverlap="1" wp14:anchorId="1CC95584" wp14:editId="176FD1ED">
            <wp:simplePos x="0" y="0"/>
            <wp:positionH relativeFrom="page">
              <wp:posOffset>2307590</wp:posOffset>
            </wp:positionH>
            <wp:positionV relativeFrom="page">
              <wp:posOffset>2153920</wp:posOffset>
            </wp:positionV>
            <wp:extent cx="628015" cy="208280"/>
            <wp:effectExtent l="6668" t="0" r="0" b="0"/>
            <wp:wrapThrough wrapText="bothSides">
              <wp:wrapPolygon edited="0">
                <wp:start x="229" y="19657"/>
                <wp:lineTo x="20322" y="22292"/>
                <wp:lineTo x="20322" y="6487"/>
                <wp:lineTo x="229" y="6487"/>
                <wp:lineTo x="229" y="19657"/>
              </wp:wrapPolygon>
            </wp:wrapThrough>
            <wp:docPr id="26" name="Picture 26" descr="Macintosh HD:Users:lpuchalski:Desktop:dashed-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Macintosh HD:Users:lpuchalski:Desktop:dashed-2-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628015" cy="20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9D">
        <w:rPr>
          <w:rFonts w:ascii="TimesNewRomanPS-BoldMT" w:hAnsi="TimesNewRomanPS-BoldMT" w:cs="TimesNewRomanPS-BoldMT"/>
          <w:b/>
          <w:bCs/>
          <w:noProof/>
        </w:rPr>
        <w:drawing>
          <wp:anchor distT="0" distB="0" distL="114300" distR="114300" simplePos="0" relativeHeight="251755520" behindDoc="0" locked="0" layoutInCell="1" allowOverlap="1" wp14:anchorId="7351076D" wp14:editId="3B74E291">
            <wp:simplePos x="0" y="0"/>
            <wp:positionH relativeFrom="page">
              <wp:posOffset>2171700</wp:posOffset>
            </wp:positionH>
            <wp:positionV relativeFrom="page">
              <wp:posOffset>4217035</wp:posOffset>
            </wp:positionV>
            <wp:extent cx="417830" cy="558800"/>
            <wp:effectExtent l="0" t="0" r="0" b="0"/>
            <wp:wrapThrough wrapText="bothSides">
              <wp:wrapPolygon edited="0">
                <wp:start x="3939" y="0"/>
                <wp:lineTo x="0" y="15709"/>
                <wp:lineTo x="0" y="20618"/>
                <wp:lineTo x="19696" y="20618"/>
                <wp:lineTo x="19696" y="17673"/>
                <wp:lineTo x="18383" y="6873"/>
                <wp:lineTo x="15757" y="0"/>
                <wp:lineTo x="3939" y="0"/>
              </wp:wrapPolygon>
            </wp:wrapThrough>
            <wp:docPr id="8" name="Picture 8" descr="Macintosh HD:Users:lpuchalski:Desktop:ispyfraud images:us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puchalski:Desktop:ispyfraud images:user-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9D">
        <w:rPr>
          <w:rFonts w:ascii="TimesNewRomanPS-BoldMT" w:hAnsi="TimesNewRomanPS-BoldMT" w:cs="TimesNewRomanPS-BoldMT"/>
          <w:b/>
          <w:bCs/>
          <w:noProof/>
        </w:rPr>
        <w:drawing>
          <wp:anchor distT="0" distB="0" distL="114300" distR="114300" simplePos="0" relativeHeight="251722752" behindDoc="0" locked="0" layoutInCell="1" allowOverlap="1" wp14:anchorId="32338AA1" wp14:editId="376BBE6B">
            <wp:simplePos x="0" y="0"/>
            <wp:positionH relativeFrom="page">
              <wp:posOffset>1804670</wp:posOffset>
            </wp:positionH>
            <wp:positionV relativeFrom="page">
              <wp:posOffset>4211955</wp:posOffset>
            </wp:positionV>
            <wp:extent cx="421640" cy="565150"/>
            <wp:effectExtent l="0" t="0" r="10160" b="0"/>
            <wp:wrapThrough wrapText="bothSides">
              <wp:wrapPolygon edited="0">
                <wp:start x="3904" y="0"/>
                <wp:lineTo x="0" y="15533"/>
                <wp:lineTo x="0" y="20387"/>
                <wp:lineTo x="20819" y="20387"/>
                <wp:lineTo x="20819" y="15533"/>
                <wp:lineTo x="16916" y="0"/>
                <wp:lineTo x="3904"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puchalski:Desktop:ispyfraud images:user-2.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2164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9D">
        <w:rPr>
          <w:rFonts w:ascii="TimesNewRomanPS-BoldMT" w:hAnsi="TimesNewRomanPS-BoldMT" w:cs="TimesNewRomanPS-BoldMT"/>
          <w:b/>
          <w:bCs/>
          <w:noProof/>
        </w:rPr>
        <w:drawing>
          <wp:anchor distT="0" distB="0" distL="114300" distR="114300" simplePos="0" relativeHeight="251725824" behindDoc="0" locked="0" layoutInCell="1" allowOverlap="1" wp14:anchorId="38F2A075" wp14:editId="29A4EED9">
            <wp:simplePos x="0" y="0"/>
            <wp:positionH relativeFrom="page">
              <wp:posOffset>2532380</wp:posOffset>
            </wp:positionH>
            <wp:positionV relativeFrom="page">
              <wp:posOffset>4211955</wp:posOffset>
            </wp:positionV>
            <wp:extent cx="421640" cy="565150"/>
            <wp:effectExtent l="0" t="0" r="10160" b="0"/>
            <wp:wrapThrough wrapText="bothSides">
              <wp:wrapPolygon edited="0">
                <wp:start x="3904" y="0"/>
                <wp:lineTo x="0" y="15533"/>
                <wp:lineTo x="0" y="20387"/>
                <wp:lineTo x="20819" y="20387"/>
                <wp:lineTo x="20819" y="15533"/>
                <wp:lineTo x="16916" y="0"/>
                <wp:lineTo x="3904" y="0"/>
              </wp:wrapPolygon>
            </wp:wrapThrough>
            <wp:docPr id="10" name="Picture 10" descr="Macintosh HD:Users:lpuchalski:Desktop:ispyfraud images:us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puchalski:Desktop:ispyfraud images:user-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64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9D">
        <w:rPr>
          <w:rFonts w:ascii="TimesNewRomanPS-BoldMT" w:hAnsi="TimesNewRomanPS-BoldMT" w:cs="TimesNewRomanPS-BoldMT"/>
          <w:b/>
          <w:bCs/>
          <w:noProof/>
        </w:rPr>
        <w:drawing>
          <wp:anchor distT="0" distB="0" distL="114300" distR="114300" simplePos="0" relativeHeight="251756544" behindDoc="0" locked="0" layoutInCell="1" allowOverlap="1" wp14:anchorId="730FCB96" wp14:editId="4BBA89EC">
            <wp:simplePos x="0" y="0"/>
            <wp:positionH relativeFrom="page">
              <wp:posOffset>2147570</wp:posOffset>
            </wp:positionH>
            <wp:positionV relativeFrom="page">
              <wp:posOffset>4133215</wp:posOffset>
            </wp:positionV>
            <wp:extent cx="466090" cy="469265"/>
            <wp:effectExtent l="0" t="0" r="0" b="0"/>
            <wp:wrapThrough wrapText="bothSides">
              <wp:wrapPolygon edited="0">
                <wp:start x="3531" y="0"/>
                <wp:lineTo x="0" y="4677"/>
                <wp:lineTo x="0" y="16368"/>
                <wp:lineTo x="5886" y="19876"/>
                <wp:lineTo x="14125" y="19876"/>
                <wp:lineTo x="20011" y="16368"/>
                <wp:lineTo x="20011" y="4677"/>
                <wp:lineTo x="16480" y="0"/>
                <wp:lineTo x="3531" y="0"/>
              </wp:wrapPolygon>
            </wp:wrapThrough>
            <wp:docPr id="12" name="Picture 12" descr="Macintosh HD:Users:lpuchalski:Desktop:no-smokin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lpuchalski:Desktop:no-smoking-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09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9D">
        <w:rPr>
          <w:noProof/>
        </w:rPr>
        <w:drawing>
          <wp:anchor distT="0" distB="0" distL="114300" distR="114300" simplePos="0" relativeHeight="251752448" behindDoc="0" locked="0" layoutInCell="1" allowOverlap="1" wp14:anchorId="4108ACBD" wp14:editId="53EAAA20">
            <wp:simplePos x="0" y="0"/>
            <wp:positionH relativeFrom="page">
              <wp:posOffset>1749425</wp:posOffset>
            </wp:positionH>
            <wp:positionV relativeFrom="page">
              <wp:posOffset>3502660</wp:posOffset>
            </wp:positionV>
            <wp:extent cx="628015" cy="208280"/>
            <wp:effectExtent l="0" t="0" r="6985" b="0"/>
            <wp:wrapThrough wrapText="bothSides">
              <wp:wrapPolygon edited="0">
                <wp:start x="1747" y="0"/>
                <wp:lineTo x="0" y="7902"/>
                <wp:lineTo x="0" y="18439"/>
                <wp:lineTo x="20967" y="18439"/>
                <wp:lineTo x="20967" y="7902"/>
                <wp:lineTo x="20093" y="0"/>
                <wp:lineTo x="1747" y="0"/>
              </wp:wrapPolygon>
            </wp:wrapThrough>
            <wp:docPr id="32" name="Picture 32" descr="Macintosh HD:Users:lpuchalski:Desktop:dashed-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Macintosh HD:Users:lpuchalski:Desktop:dashed-2-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20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9D">
        <w:rPr>
          <w:noProof/>
        </w:rPr>
        <w:drawing>
          <wp:anchor distT="0" distB="0" distL="114300" distR="114300" simplePos="0" relativeHeight="251747328" behindDoc="0" locked="0" layoutInCell="1" allowOverlap="1" wp14:anchorId="47EB0676" wp14:editId="5D77B1BE">
            <wp:simplePos x="0" y="0"/>
            <wp:positionH relativeFrom="page">
              <wp:posOffset>1172845</wp:posOffset>
            </wp:positionH>
            <wp:positionV relativeFrom="page">
              <wp:posOffset>3506470</wp:posOffset>
            </wp:positionV>
            <wp:extent cx="628015" cy="208280"/>
            <wp:effectExtent l="0" t="0" r="6985" b="0"/>
            <wp:wrapThrough wrapText="bothSides">
              <wp:wrapPolygon edited="0">
                <wp:start x="1747" y="0"/>
                <wp:lineTo x="0" y="7902"/>
                <wp:lineTo x="0" y="18439"/>
                <wp:lineTo x="20967" y="18439"/>
                <wp:lineTo x="20967" y="7902"/>
                <wp:lineTo x="20093" y="0"/>
                <wp:lineTo x="1747" y="0"/>
              </wp:wrapPolygon>
            </wp:wrapThrough>
            <wp:docPr id="30" name="Picture 30" descr="Macintosh HD:Users:lpuchalski:Desktop:dashed-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Macintosh HD:Users:lpuchalski:Desktop:dashed-2-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20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9D">
        <w:rPr>
          <w:rFonts w:ascii="TimesNewRomanPS-BoldMT" w:hAnsi="TimesNewRomanPS-BoldMT" w:cs="TimesNewRomanPS-BoldMT"/>
          <w:b/>
          <w:bCs/>
          <w:noProof/>
        </w:rPr>
        <w:drawing>
          <wp:anchor distT="0" distB="0" distL="114300" distR="114300" simplePos="0" relativeHeight="251729920" behindDoc="0" locked="0" layoutInCell="1" allowOverlap="1" wp14:anchorId="09632886" wp14:editId="5D06F8E0">
            <wp:simplePos x="0" y="0"/>
            <wp:positionH relativeFrom="page">
              <wp:posOffset>431800</wp:posOffset>
            </wp:positionH>
            <wp:positionV relativeFrom="page">
              <wp:posOffset>3173730</wp:posOffset>
            </wp:positionV>
            <wp:extent cx="650875" cy="581660"/>
            <wp:effectExtent l="0" t="0" r="9525" b="2540"/>
            <wp:wrapThrough wrapText="bothSides">
              <wp:wrapPolygon edited="0">
                <wp:start x="8429" y="0"/>
                <wp:lineTo x="843" y="15092"/>
                <wp:lineTo x="0" y="17921"/>
                <wp:lineTo x="0" y="20751"/>
                <wp:lineTo x="21073" y="20751"/>
                <wp:lineTo x="21073" y="15092"/>
                <wp:lineTo x="12644" y="0"/>
                <wp:lineTo x="8429"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lpuchalski:Desktop:ispyfraud images:warning-icon-01-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87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9D">
        <w:rPr>
          <w:rFonts w:ascii="TimesNewRomanPS-BoldMT" w:hAnsi="TimesNewRomanPS-BoldMT" w:cs="TimesNewRomanPS-BoldMT"/>
          <w:b/>
          <w:bCs/>
          <w:noProof/>
        </w:rPr>
        <w:drawing>
          <wp:anchor distT="0" distB="0" distL="114300" distR="114300" simplePos="0" relativeHeight="251750400" behindDoc="0" locked="0" layoutInCell="1" allowOverlap="1" wp14:anchorId="6649C077" wp14:editId="2787EA40">
            <wp:simplePos x="0" y="0"/>
            <wp:positionH relativeFrom="page">
              <wp:posOffset>930275</wp:posOffset>
            </wp:positionH>
            <wp:positionV relativeFrom="page">
              <wp:posOffset>3310255</wp:posOffset>
            </wp:positionV>
            <wp:extent cx="417830" cy="558800"/>
            <wp:effectExtent l="0" t="0" r="0" b="0"/>
            <wp:wrapThrough wrapText="bothSides">
              <wp:wrapPolygon edited="0">
                <wp:start x="3939" y="0"/>
                <wp:lineTo x="0" y="15709"/>
                <wp:lineTo x="0" y="20618"/>
                <wp:lineTo x="19696" y="20618"/>
                <wp:lineTo x="19696" y="17673"/>
                <wp:lineTo x="18383" y="6873"/>
                <wp:lineTo x="15757" y="0"/>
                <wp:lineTo x="3939" y="0"/>
              </wp:wrapPolygon>
            </wp:wrapThrough>
            <wp:docPr id="13" name="Picture 13" descr="Macintosh HD:Users:lpuchalski:Desktop:ispyfraud images:us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puchalski:Desktop:ispyfraud images:user-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9D">
        <w:rPr>
          <w:noProof/>
        </w:rPr>
        <w:drawing>
          <wp:anchor distT="0" distB="0" distL="114300" distR="114300" simplePos="0" relativeHeight="251743232" behindDoc="0" locked="0" layoutInCell="1" allowOverlap="1" wp14:anchorId="1BFF7039" wp14:editId="13E0862B">
            <wp:simplePos x="0" y="0"/>
            <wp:positionH relativeFrom="page">
              <wp:posOffset>1183005</wp:posOffset>
            </wp:positionH>
            <wp:positionV relativeFrom="page">
              <wp:posOffset>2689225</wp:posOffset>
            </wp:positionV>
            <wp:extent cx="628015" cy="208280"/>
            <wp:effectExtent l="0" t="0" r="6985" b="0"/>
            <wp:wrapThrough wrapText="bothSides">
              <wp:wrapPolygon edited="0">
                <wp:start x="21600" y="21600"/>
                <wp:lineTo x="21600" y="13698"/>
                <wp:lineTo x="20726" y="3161"/>
                <wp:lineTo x="2381" y="3161"/>
                <wp:lineTo x="633" y="13698"/>
                <wp:lineTo x="633" y="21600"/>
                <wp:lineTo x="21600" y="21600"/>
              </wp:wrapPolygon>
            </wp:wrapThrough>
            <wp:docPr id="27" name="Picture 27" descr="Macintosh HD:Users:lpuchalski:Desktop:dashed-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Macintosh HD:Users:lpuchalski:Desktop:dashed-2-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628015" cy="20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9D">
        <w:rPr>
          <w:rFonts w:ascii="TimesNewRomanPS-BoldMT" w:hAnsi="TimesNewRomanPS-BoldMT" w:cs="TimesNewRomanPS-BoldMT"/>
          <w:b/>
          <w:bCs/>
          <w:noProof/>
        </w:rPr>
        <w:drawing>
          <wp:anchor distT="0" distB="0" distL="114300" distR="114300" simplePos="0" relativeHeight="251738112" behindDoc="0" locked="0" layoutInCell="1" allowOverlap="1" wp14:anchorId="49AA2E2C" wp14:editId="26C5F8A4">
            <wp:simplePos x="0" y="0"/>
            <wp:positionH relativeFrom="page">
              <wp:posOffset>1196340</wp:posOffset>
            </wp:positionH>
            <wp:positionV relativeFrom="page">
              <wp:posOffset>1909445</wp:posOffset>
            </wp:positionV>
            <wp:extent cx="1432560" cy="200025"/>
            <wp:effectExtent l="0" t="0" r="0" b="3175"/>
            <wp:wrapThrough wrapText="bothSides">
              <wp:wrapPolygon edited="0">
                <wp:start x="766" y="0"/>
                <wp:lineTo x="0" y="8229"/>
                <wp:lineTo x="0" y="19200"/>
                <wp:lineTo x="20681" y="19200"/>
                <wp:lineTo x="20681" y="10971"/>
                <wp:lineTo x="19915" y="0"/>
                <wp:lineTo x="766" y="0"/>
              </wp:wrapPolygon>
            </wp:wrapThrough>
            <wp:docPr id="24" name="Picture 24" descr="Macintosh HD:Users:lpuchalski:Desktop:dashed-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lpuchalski:Desktop:dashed-line-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9D">
        <w:rPr>
          <w:rFonts w:ascii="TimesNewRomanPS-BoldMT" w:hAnsi="TimesNewRomanPS-BoldMT" w:cs="TimesNewRomanPS-BoldMT"/>
          <w:b/>
          <w:bCs/>
          <w:noProof/>
        </w:rPr>
        <w:drawing>
          <wp:anchor distT="0" distB="0" distL="114300" distR="114300" simplePos="0" relativeHeight="251732992" behindDoc="0" locked="0" layoutInCell="1" allowOverlap="1" wp14:anchorId="3679A51F" wp14:editId="696D7247">
            <wp:simplePos x="0" y="0"/>
            <wp:positionH relativeFrom="page">
              <wp:posOffset>1993900</wp:posOffset>
            </wp:positionH>
            <wp:positionV relativeFrom="page">
              <wp:posOffset>2479040</wp:posOffset>
            </wp:positionV>
            <wp:extent cx="417830" cy="558800"/>
            <wp:effectExtent l="0" t="0" r="0" b="0"/>
            <wp:wrapThrough wrapText="bothSides">
              <wp:wrapPolygon edited="0">
                <wp:start x="3939" y="0"/>
                <wp:lineTo x="0" y="15709"/>
                <wp:lineTo x="0" y="20618"/>
                <wp:lineTo x="19696" y="20618"/>
                <wp:lineTo x="19696" y="17673"/>
                <wp:lineTo x="18383" y="6873"/>
                <wp:lineTo x="15757" y="0"/>
                <wp:lineTo x="3939" y="0"/>
              </wp:wrapPolygon>
            </wp:wrapThrough>
            <wp:docPr id="19" name="Picture 19" descr="Macintosh HD:Users:lpuchalski:Desktop:ispyfraud images:us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puchalski:Desktop:ispyfraud images:user-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9D">
        <w:rPr>
          <w:rFonts w:ascii="TimesNewRomanPS-BoldMT" w:hAnsi="TimesNewRomanPS-BoldMT" w:cs="TimesNewRomanPS-BoldMT"/>
          <w:b/>
          <w:bCs/>
          <w:noProof/>
        </w:rPr>
        <w:drawing>
          <wp:anchor distT="0" distB="0" distL="114300" distR="114300" simplePos="0" relativeHeight="251737088" behindDoc="0" locked="0" layoutInCell="1" allowOverlap="1" wp14:anchorId="2624CF26" wp14:editId="5786CCD8">
            <wp:simplePos x="0" y="0"/>
            <wp:positionH relativeFrom="page">
              <wp:posOffset>1465580</wp:posOffset>
            </wp:positionH>
            <wp:positionV relativeFrom="page">
              <wp:posOffset>2718435</wp:posOffset>
            </wp:positionV>
            <wp:extent cx="770255" cy="784860"/>
            <wp:effectExtent l="0" t="0" r="0" b="2540"/>
            <wp:wrapThrough wrapText="bothSides">
              <wp:wrapPolygon edited="0">
                <wp:start x="9972" y="0"/>
                <wp:lineTo x="7123" y="3495"/>
                <wp:lineTo x="4986" y="8388"/>
                <wp:lineTo x="4986" y="11883"/>
                <wp:lineTo x="0" y="16777"/>
                <wp:lineTo x="0" y="20971"/>
                <wp:lineTo x="4986" y="20971"/>
                <wp:lineTo x="5698" y="19573"/>
                <wp:lineTo x="19232" y="11883"/>
                <wp:lineTo x="20656" y="8388"/>
                <wp:lineTo x="20656" y="4194"/>
                <wp:lineTo x="17095" y="0"/>
                <wp:lineTo x="9972"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puchalski:Desktop:ispyfraud images:magnifying-glass [Converted]-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0255"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9D">
        <w:rPr>
          <w:rFonts w:ascii="TimesNewRomanPS-BoldMT" w:hAnsi="TimesNewRomanPS-BoldMT" w:cs="TimesNewRomanPS-BoldMT"/>
          <w:b/>
          <w:bCs/>
          <w:noProof/>
        </w:rPr>
        <w:drawing>
          <wp:anchor distT="0" distB="0" distL="114300" distR="114300" simplePos="0" relativeHeight="251731968" behindDoc="0" locked="0" layoutInCell="1" allowOverlap="1" wp14:anchorId="703C14F3" wp14:editId="78C2781C">
            <wp:simplePos x="0" y="0"/>
            <wp:positionH relativeFrom="page">
              <wp:posOffset>1647190</wp:posOffset>
            </wp:positionH>
            <wp:positionV relativeFrom="page">
              <wp:posOffset>2468880</wp:posOffset>
            </wp:positionV>
            <wp:extent cx="421640" cy="565150"/>
            <wp:effectExtent l="0" t="0" r="10160" b="0"/>
            <wp:wrapThrough wrapText="bothSides">
              <wp:wrapPolygon edited="0">
                <wp:start x="3904" y="0"/>
                <wp:lineTo x="0" y="15533"/>
                <wp:lineTo x="0" y="20387"/>
                <wp:lineTo x="20819" y="20387"/>
                <wp:lineTo x="20819" y="15533"/>
                <wp:lineTo x="16916" y="0"/>
                <wp:lineTo x="3904"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puchalski:Desktop:ispyfraud images:user-2.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2164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9D">
        <w:rPr>
          <w:rFonts w:ascii="TimesNewRomanPS-BoldMT" w:hAnsi="TimesNewRomanPS-BoldMT" w:cs="TimesNewRomanPS-BoldMT"/>
          <w:b/>
          <w:bCs/>
          <w:noProof/>
        </w:rPr>
        <w:drawing>
          <wp:anchor distT="0" distB="0" distL="114300" distR="114300" simplePos="0" relativeHeight="251741184" behindDoc="0" locked="0" layoutInCell="1" allowOverlap="1" wp14:anchorId="35AB28DF" wp14:editId="39D8FDD2">
            <wp:simplePos x="0" y="0"/>
            <wp:positionH relativeFrom="page">
              <wp:posOffset>2374900</wp:posOffset>
            </wp:positionH>
            <wp:positionV relativeFrom="page">
              <wp:posOffset>2468880</wp:posOffset>
            </wp:positionV>
            <wp:extent cx="421640" cy="565150"/>
            <wp:effectExtent l="0" t="0" r="10160" b="0"/>
            <wp:wrapThrough wrapText="bothSides">
              <wp:wrapPolygon edited="0">
                <wp:start x="3904" y="0"/>
                <wp:lineTo x="0" y="15533"/>
                <wp:lineTo x="0" y="20387"/>
                <wp:lineTo x="20819" y="20387"/>
                <wp:lineTo x="20819" y="15533"/>
                <wp:lineTo x="16916" y="0"/>
                <wp:lineTo x="3904"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puchalski:Desktop:ispyfraud images:user-2.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2164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99D">
        <w:rPr>
          <w:rFonts w:ascii="TimesNewRomanPS-BoldMT" w:hAnsi="TimesNewRomanPS-BoldMT" w:cs="TimesNewRomanPS-BoldMT"/>
          <w:b/>
          <w:bCs/>
          <w:noProof/>
        </w:rPr>
        <w:drawing>
          <wp:anchor distT="0" distB="0" distL="114300" distR="114300" simplePos="0" relativeHeight="251739136" behindDoc="0" locked="0" layoutInCell="1" allowOverlap="1" wp14:anchorId="60EEA707" wp14:editId="1BAB245A">
            <wp:simplePos x="0" y="0"/>
            <wp:positionH relativeFrom="page">
              <wp:posOffset>660400</wp:posOffset>
            </wp:positionH>
            <wp:positionV relativeFrom="page">
              <wp:posOffset>1480185</wp:posOffset>
            </wp:positionV>
            <wp:extent cx="937895" cy="937895"/>
            <wp:effectExtent l="0" t="0" r="1905" b="1905"/>
            <wp:wrapThrough wrapText="bothSides">
              <wp:wrapPolygon edited="0">
                <wp:start x="7020" y="0"/>
                <wp:lineTo x="0" y="3510"/>
                <wp:lineTo x="0" y="14039"/>
                <wp:lineTo x="2340" y="18719"/>
                <wp:lineTo x="6435" y="21059"/>
                <wp:lineTo x="7020" y="21059"/>
                <wp:lineTo x="14624" y="21059"/>
                <wp:lineTo x="15209" y="21059"/>
                <wp:lineTo x="18719" y="18719"/>
                <wp:lineTo x="21059" y="14039"/>
                <wp:lineTo x="21059" y="3510"/>
                <wp:lineTo x="14039" y="0"/>
                <wp:lineTo x="7020" y="0"/>
              </wp:wrapPolygon>
            </wp:wrapThrough>
            <wp:docPr id="3" name="Picture 3" descr="Macintosh HD:Users:lpuchalski:Desktop:VAS-icons:ispy-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puchalski:Desktop:VAS-icons:ispy-blu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226" w:rsidRPr="00B47578">
        <w:rPr>
          <w:rFonts w:ascii="TimesNewRomanPS-BoldMT" w:hAnsi="TimesNewRomanPS-BoldMT" w:cs="TimesNewRomanPS-BoldMT"/>
          <w:b/>
          <w:bCs/>
          <w:noProof/>
        </w:rPr>
        <mc:AlternateContent>
          <mc:Choice Requires="wps">
            <w:drawing>
              <wp:anchor distT="0" distB="0" distL="114300" distR="114300" simplePos="0" relativeHeight="251716608" behindDoc="0" locked="0" layoutInCell="1" allowOverlap="1" wp14:anchorId="245D581C" wp14:editId="645FA333">
                <wp:simplePos x="0" y="0"/>
                <wp:positionH relativeFrom="page">
                  <wp:posOffset>3159760</wp:posOffset>
                </wp:positionH>
                <wp:positionV relativeFrom="page">
                  <wp:posOffset>1432560</wp:posOffset>
                </wp:positionV>
                <wp:extent cx="4023360" cy="79184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023360" cy="7918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C9646D" w14:textId="638997AA" w:rsidR="00993FD8" w:rsidRPr="005657FC" w:rsidRDefault="00993FD8" w:rsidP="00B47578">
                            <w:pPr>
                              <w:rPr>
                                <w:rFonts w:ascii="Calibri" w:hAnsi="Calibri"/>
                                <w:b/>
                                <w:color w:val="365F91" w:themeColor="accent1" w:themeShade="BF"/>
                                <w:w w:val="105"/>
                                <w:sz w:val="44"/>
                                <w:szCs w:val="42"/>
                              </w:rPr>
                            </w:pPr>
                            <w:r>
                              <w:rPr>
                                <w:rFonts w:ascii="Calibri" w:hAnsi="Calibri"/>
                                <w:b/>
                                <w:color w:val="365F91" w:themeColor="accent1" w:themeShade="BF"/>
                                <w:w w:val="105"/>
                                <w:sz w:val="44"/>
                                <w:szCs w:val="42"/>
                              </w:rPr>
                              <w:t xml:space="preserve">Detect Fraud Before it happens with </w:t>
                            </w:r>
                            <w:proofErr w:type="spellStart"/>
                            <w:r>
                              <w:rPr>
                                <w:rFonts w:ascii="Calibri" w:hAnsi="Calibri"/>
                                <w:b/>
                                <w:color w:val="365F91" w:themeColor="accent1" w:themeShade="BF"/>
                                <w:w w:val="105"/>
                                <w:sz w:val="44"/>
                                <w:szCs w:val="42"/>
                              </w:rPr>
                              <w:t>iSpyFraud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3" o:spid="_x0000_s1026" type="#_x0000_t202" style="position:absolute;left:0;text-align:left;margin-left:248.8pt;margin-top:112.8pt;width:316.8pt;height:62.3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hxps8CAAAQ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" filled="f" stroked="f">
                <v:textbox>
                  <w:txbxContent>
                    <w:p w14:paraId="35C9646D" w14:textId="638997AA" w:rsidR="00993FD8" w:rsidRPr="005657FC" w:rsidRDefault="00993FD8" w:rsidP="00B47578">
                      <w:pPr>
                        <w:rPr>
                          <w:rFonts w:ascii="Calibri" w:hAnsi="Calibri"/>
                          <w:b/>
                          <w:color w:val="365F91" w:themeColor="accent1" w:themeShade="BF"/>
                          <w:w w:val="105"/>
                          <w:sz w:val="44"/>
                          <w:szCs w:val="42"/>
                        </w:rPr>
                      </w:pPr>
                      <w:r>
                        <w:rPr>
                          <w:rFonts w:ascii="Calibri" w:hAnsi="Calibri"/>
                          <w:b/>
                          <w:color w:val="365F91" w:themeColor="accent1" w:themeShade="BF"/>
                          <w:w w:val="105"/>
                          <w:sz w:val="44"/>
                          <w:szCs w:val="42"/>
                        </w:rPr>
                        <w:t xml:space="preserve">Detect Fraud Before it happens with </w:t>
                      </w:r>
                      <w:proofErr w:type="spellStart"/>
                      <w:r>
                        <w:rPr>
                          <w:rFonts w:ascii="Calibri" w:hAnsi="Calibri"/>
                          <w:b/>
                          <w:color w:val="365F91" w:themeColor="accent1" w:themeShade="BF"/>
                          <w:w w:val="105"/>
                          <w:sz w:val="44"/>
                          <w:szCs w:val="42"/>
                        </w:rPr>
                        <w:t>iSpyFraud</w:t>
                      </w:r>
                      <w:proofErr w:type="spellEnd"/>
                    </w:p>
                  </w:txbxContent>
                </v:textbox>
                <w10:wrap anchorx="page" anchory="page"/>
              </v:shape>
            </w:pict>
          </mc:Fallback>
        </mc:AlternateContent>
      </w:r>
      <w:r w:rsidR="00D11226" w:rsidRPr="00B47578">
        <w:rPr>
          <w:rFonts w:ascii="TimesNewRomanPS-BoldMT" w:hAnsi="TimesNewRomanPS-BoldMT" w:cs="TimesNewRomanPS-BoldMT"/>
          <w:b/>
          <w:bCs/>
          <w:noProof/>
        </w:rPr>
        <mc:AlternateContent>
          <mc:Choice Requires="wps">
            <w:drawing>
              <wp:anchor distT="0" distB="0" distL="114300" distR="114300" simplePos="0" relativeHeight="251715584" behindDoc="0" locked="0" layoutInCell="1" allowOverlap="1" wp14:anchorId="4E7FFE8D" wp14:editId="4404CBEB">
                <wp:simplePos x="0" y="0"/>
                <wp:positionH relativeFrom="page">
                  <wp:posOffset>3159760</wp:posOffset>
                </wp:positionH>
                <wp:positionV relativeFrom="page">
                  <wp:posOffset>2254885</wp:posOffset>
                </wp:positionV>
                <wp:extent cx="4135120" cy="2642235"/>
                <wp:effectExtent l="0" t="0" r="0" b="0"/>
                <wp:wrapThrough wrapText="bothSides">
                  <wp:wrapPolygon edited="0">
                    <wp:start x="133" y="0"/>
                    <wp:lineTo x="133" y="21387"/>
                    <wp:lineTo x="21361" y="21387"/>
                    <wp:lineTo x="21361" y="0"/>
                    <wp:lineTo x="133" y="0"/>
                  </wp:wrapPolygon>
                </wp:wrapThrough>
                <wp:docPr id="5" name="Text Box 5"/>
                <wp:cNvGraphicFramePr/>
                <a:graphic xmlns:a="http://schemas.openxmlformats.org/drawingml/2006/main">
                  <a:graphicData uri="http://schemas.microsoft.com/office/word/2010/wordprocessingShape">
                    <wps:wsp>
                      <wps:cNvSpPr txBox="1"/>
                      <wps:spPr>
                        <a:xfrm>
                          <a:off x="0" y="0"/>
                          <a:ext cx="4135120" cy="2642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CDAEA9E" w14:textId="77777777" w:rsidR="00993FD8" w:rsidRPr="003315BB" w:rsidRDefault="00993FD8" w:rsidP="00B826A1">
                            <w:pPr>
                              <w:rPr>
                                <w:rFonts w:ascii="Calibri" w:hAnsi="Calibri"/>
                                <w:color w:val="595959" w:themeColor="text1" w:themeTint="A6"/>
                                <w:sz w:val="23"/>
                                <w:szCs w:val="23"/>
                              </w:rPr>
                            </w:pPr>
                            <w:r w:rsidRPr="003315BB">
                              <w:rPr>
                                <w:rFonts w:ascii="Calibri" w:hAnsi="Calibri"/>
                                <w:color w:val="595959" w:themeColor="text1" w:themeTint="A6"/>
                                <w:sz w:val="23"/>
                                <w:szCs w:val="23"/>
                              </w:rPr>
                              <w:t>Sixty-two percent of companies were subjected to attempted or actual payment fraud in 2014</w:t>
                            </w:r>
                            <w:r w:rsidRPr="003315BB">
                              <w:rPr>
                                <w:rFonts w:ascii="Calibri" w:hAnsi="Calibri"/>
                                <w:color w:val="595959" w:themeColor="text1" w:themeTint="A6"/>
                                <w:sz w:val="23"/>
                                <w:szCs w:val="23"/>
                                <w:vertAlign w:val="superscript"/>
                              </w:rPr>
                              <w:t>1</w:t>
                            </w:r>
                            <w:r w:rsidRPr="003315BB">
                              <w:rPr>
                                <w:rFonts w:ascii="Calibri" w:hAnsi="Calibri"/>
                                <w:color w:val="595959" w:themeColor="text1" w:themeTint="A6"/>
                                <w:sz w:val="23"/>
                                <w:szCs w:val="23"/>
                              </w:rPr>
                              <w:t xml:space="preserve">. As the payment processing landscape continues to evolve, the opportunities for fraudulent activity will as well; with the expected rise in credit card use and the advance of mobile payment technology, it is predicted that the need for cyber security around payment processes will only increase. </w:t>
                            </w:r>
                          </w:p>
                          <w:p w14:paraId="47158E4B" w14:textId="77777777" w:rsidR="00993FD8" w:rsidRPr="003315BB" w:rsidRDefault="00993FD8" w:rsidP="00B47578">
                            <w:pPr>
                              <w:rPr>
                                <w:rFonts w:ascii="Calibri" w:hAnsi="Calibri"/>
                                <w:color w:val="595959" w:themeColor="text1" w:themeTint="A6"/>
                                <w:sz w:val="23"/>
                                <w:szCs w:val="23"/>
                              </w:rPr>
                            </w:pPr>
                          </w:p>
                          <w:p w14:paraId="400FB617" w14:textId="63CA353E" w:rsidR="00993FD8" w:rsidRPr="003315BB" w:rsidRDefault="00993FD8" w:rsidP="00B826A1">
                            <w:pPr>
                              <w:rPr>
                                <w:rFonts w:ascii="Calibri" w:hAnsi="Calibri"/>
                                <w:color w:val="595959" w:themeColor="text1" w:themeTint="A6"/>
                                <w:sz w:val="23"/>
                                <w:szCs w:val="23"/>
                              </w:rPr>
                            </w:pPr>
                            <w:proofErr w:type="spellStart"/>
                            <w:proofErr w:type="gramStart"/>
                            <w:r w:rsidRPr="003315BB">
                              <w:rPr>
                                <w:rFonts w:ascii="Calibri" w:hAnsi="Calibri"/>
                                <w:color w:val="595959" w:themeColor="text1" w:themeTint="A6"/>
                                <w:sz w:val="23"/>
                                <w:szCs w:val="23"/>
                              </w:rPr>
                              <w:t>iSpyFraud’s</w:t>
                            </w:r>
                            <w:proofErr w:type="spellEnd"/>
                            <w:proofErr w:type="gramEnd"/>
                            <w:r w:rsidRPr="003315BB">
                              <w:rPr>
                                <w:rFonts w:ascii="Calibri" w:hAnsi="Calibri"/>
                                <w:color w:val="595959" w:themeColor="text1" w:themeTint="A6"/>
                                <w:sz w:val="23"/>
                                <w:szCs w:val="23"/>
                              </w:rPr>
                              <w:t xml:space="preserve"> software allows a merchant to anticipate and defend against fraudulent activity. Merchants can configure extensive filters to detect suspicious transactions before they’re approved, and additionally, are provided with enhanced reporting capabilities that give them access to all the information they need to root out fraudsters for good.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 o:spid="_x0000_s1027" type="#_x0000_t202" style="position:absolute;left:0;text-align:left;margin-left:248.8pt;margin-top:177.55pt;width:325.6pt;height:208.0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" mv:complextextbox="1" filled="f" stroked="f">
                <v:textbox>
                  <w:txbxContent>
                    <w:p w14:paraId="7CDAEA9E" w14:textId="77777777" w:rsidR="00993FD8" w:rsidRPr="003315BB" w:rsidRDefault="00993FD8" w:rsidP="00B826A1">
                      <w:pPr>
                        <w:rPr>
                          <w:rFonts w:ascii="Calibri" w:hAnsi="Calibri"/>
                          <w:color w:val="595959" w:themeColor="text1" w:themeTint="A6"/>
                          <w:sz w:val="23"/>
                          <w:szCs w:val="23"/>
                        </w:rPr>
                      </w:pPr>
                      <w:r w:rsidRPr="003315BB">
                        <w:rPr>
                          <w:rFonts w:ascii="Calibri" w:hAnsi="Calibri"/>
                          <w:color w:val="595959" w:themeColor="text1" w:themeTint="A6"/>
                          <w:sz w:val="23"/>
                          <w:szCs w:val="23"/>
                        </w:rPr>
                        <w:t>Sixty-two percent of companies were subjected to attempted or actual payment fraud in 2014</w:t>
                      </w:r>
                      <w:r w:rsidRPr="003315BB">
                        <w:rPr>
                          <w:rFonts w:ascii="Calibri" w:hAnsi="Calibri"/>
                          <w:color w:val="595959" w:themeColor="text1" w:themeTint="A6"/>
                          <w:sz w:val="23"/>
                          <w:szCs w:val="23"/>
                          <w:vertAlign w:val="superscript"/>
                        </w:rPr>
                        <w:t>1</w:t>
                      </w:r>
                      <w:r w:rsidRPr="003315BB">
                        <w:rPr>
                          <w:rFonts w:ascii="Calibri" w:hAnsi="Calibri"/>
                          <w:color w:val="595959" w:themeColor="text1" w:themeTint="A6"/>
                          <w:sz w:val="23"/>
                          <w:szCs w:val="23"/>
                        </w:rPr>
                        <w:t xml:space="preserve">. As the payment processing landscape continues to evolve, the opportunities for fraudulent activity will as well; with the expected rise in credit card use and the advance of mobile payment technology, it is predicted that the need for cyber security around payment processes will only increase. </w:t>
                      </w:r>
                    </w:p>
                    <w:p w14:paraId="47158E4B" w14:textId="77777777" w:rsidR="00993FD8" w:rsidRPr="003315BB" w:rsidRDefault="00993FD8" w:rsidP="00B47578">
                      <w:pPr>
                        <w:rPr>
                          <w:rFonts w:ascii="Calibri" w:hAnsi="Calibri"/>
                          <w:color w:val="595959" w:themeColor="text1" w:themeTint="A6"/>
                          <w:sz w:val="23"/>
                          <w:szCs w:val="23"/>
                        </w:rPr>
                      </w:pPr>
                    </w:p>
                    <w:p w14:paraId="400FB617" w14:textId="63CA353E" w:rsidR="00993FD8" w:rsidRPr="003315BB" w:rsidRDefault="00993FD8" w:rsidP="00B826A1">
                      <w:pPr>
                        <w:rPr>
                          <w:rFonts w:ascii="Calibri" w:hAnsi="Calibri"/>
                          <w:color w:val="595959" w:themeColor="text1" w:themeTint="A6"/>
                          <w:sz w:val="23"/>
                          <w:szCs w:val="23"/>
                        </w:rPr>
                      </w:pPr>
                      <w:proofErr w:type="spellStart"/>
                      <w:proofErr w:type="gramStart"/>
                      <w:r w:rsidRPr="003315BB">
                        <w:rPr>
                          <w:rFonts w:ascii="Calibri" w:hAnsi="Calibri"/>
                          <w:color w:val="595959" w:themeColor="text1" w:themeTint="A6"/>
                          <w:sz w:val="23"/>
                          <w:szCs w:val="23"/>
                        </w:rPr>
                        <w:t>iSpyFraud’s</w:t>
                      </w:r>
                      <w:proofErr w:type="spellEnd"/>
                      <w:proofErr w:type="gramEnd"/>
                      <w:r w:rsidRPr="003315BB">
                        <w:rPr>
                          <w:rFonts w:ascii="Calibri" w:hAnsi="Calibri"/>
                          <w:color w:val="595959" w:themeColor="text1" w:themeTint="A6"/>
                          <w:sz w:val="23"/>
                          <w:szCs w:val="23"/>
                        </w:rPr>
                        <w:t xml:space="preserve"> software allows a merchant to anticipate and defend against fraudulent activity. Merchants can configure extensive filters to detect suspicious transactions before they’re approved, and additionally, are provided with enhanced reporting capabilities that give them access to all the information they need to root out fraudsters for good.  </w:t>
                      </w:r>
                    </w:p>
                  </w:txbxContent>
                </v:textbox>
                <w10:wrap type="through" anchorx="page" anchory="page"/>
              </v:shape>
            </w:pict>
          </mc:Fallback>
        </mc:AlternateContent>
      </w:r>
      <w:r w:rsidR="00D11226">
        <w:rPr>
          <w:rFonts w:ascii="TimesNewRomanPS-BoldMT" w:hAnsi="TimesNewRomanPS-BoldMT" w:cs="TimesNewRomanPS-BoldMT"/>
          <w:b/>
          <w:bCs/>
          <w:noProof/>
        </w:rPr>
        <mc:AlternateContent>
          <mc:Choice Requires="wps">
            <w:drawing>
              <wp:anchor distT="0" distB="0" distL="114300" distR="114300" simplePos="0" relativeHeight="251665393" behindDoc="0" locked="0" layoutInCell="1" allowOverlap="1" wp14:anchorId="51009A32" wp14:editId="070FE1E6">
                <wp:simplePos x="0" y="0"/>
                <wp:positionH relativeFrom="page">
                  <wp:posOffset>-50800</wp:posOffset>
                </wp:positionH>
                <wp:positionV relativeFrom="page">
                  <wp:posOffset>1209040</wp:posOffset>
                </wp:positionV>
                <wp:extent cx="7894320" cy="4023360"/>
                <wp:effectExtent l="0" t="0" r="5080" b="0"/>
                <wp:wrapThrough wrapText="bothSides">
                  <wp:wrapPolygon edited="0">
                    <wp:start x="0" y="0"/>
                    <wp:lineTo x="0" y="21409"/>
                    <wp:lineTo x="21544" y="21409"/>
                    <wp:lineTo x="21544" y="0"/>
                    <wp:lineTo x="0" y="0"/>
                  </wp:wrapPolygon>
                </wp:wrapThrough>
                <wp:docPr id="34" name="Rectangle 34"/>
                <wp:cNvGraphicFramePr/>
                <a:graphic xmlns:a="http://schemas.openxmlformats.org/drawingml/2006/main">
                  <a:graphicData uri="http://schemas.microsoft.com/office/word/2010/wordprocessingShape">
                    <wps:wsp>
                      <wps:cNvSpPr/>
                      <wps:spPr>
                        <a:xfrm>
                          <a:off x="0" y="0"/>
                          <a:ext cx="7894320" cy="4023360"/>
                        </a:xfrm>
                        <a:prstGeom prst="rect">
                          <a:avLst/>
                        </a:prstGeom>
                        <a:solidFill>
                          <a:srgbClr val="D1D5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34" o:spid="_x0000_s1026" style="position:absolute;margin-left:-3.95pt;margin-top:95.2pt;width:621.6pt;height:316.8pt;z-index:2516653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" fillcolor="#d1d5d7" stroked="f">
                <w10:wrap type="through" anchorx="page" anchory="page"/>
              </v:rect>
            </w:pict>
          </mc:Fallback>
        </mc:AlternateContent>
      </w:r>
      <w:r w:rsidR="003315BB">
        <w:rPr>
          <w:noProof/>
        </w:rPr>
        <mc:AlternateContent>
          <mc:Choice Requires="wps">
            <w:drawing>
              <wp:anchor distT="0" distB="0" distL="114300" distR="114300" simplePos="0" relativeHeight="251703296" behindDoc="0" locked="0" layoutInCell="1" allowOverlap="1" wp14:anchorId="5056B46B" wp14:editId="15866C9E">
                <wp:simplePos x="0" y="0"/>
                <wp:positionH relativeFrom="page">
                  <wp:posOffset>807720</wp:posOffset>
                </wp:positionH>
                <wp:positionV relativeFrom="page">
                  <wp:posOffset>5412105</wp:posOffset>
                </wp:positionV>
                <wp:extent cx="3078480" cy="2787015"/>
                <wp:effectExtent l="0" t="0" r="0" b="6985"/>
                <wp:wrapThrough wrapText="bothSides">
                  <wp:wrapPolygon edited="0">
                    <wp:start x="178" y="0"/>
                    <wp:lineTo x="178" y="21457"/>
                    <wp:lineTo x="21208" y="21457"/>
                    <wp:lineTo x="21208" y="0"/>
                    <wp:lineTo x="178" y="0"/>
                  </wp:wrapPolygon>
                </wp:wrapThrough>
                <wp:docPr id="9" name="Text Box 9"/>
                <wp:cNvGraphicFramePr/>
                <a:graphic xmlns:a="http://schemas.openxmlformats.org/drawingml/2006/main">
                  <a:graphicData uri="http://schemas.microsoft.com/office/word/2010/wordprocessingShape">
                    <wps:wsp>
                      <wps:cNvSpPr txBox="1"/>
                      <wps:spPr>
                        <a:xfrm>
                          <a:off x="0" y="0"/>
                          <a:ext cx="3078480" cy="27870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0154CC0A" w14:textId="5255B601" w:rsidR="00D11226" w:rsidRDefault="00D11226" w:rsidP="00B826A1">
                            <w:pPr>
                              <w:spacing w:after="160" w:line="259" w:lineRule="auto"/>
                              <w:rPr>
                                <w:rFonts w:asciiTheme="majorHAnsi" w:hAnsiTheme="majorHAnsi"/>
                                <w:b/>
                                <w:color w:val="365F91" w:themeColor="accent1" w:themeShade="BF"/>
                                <w:sz w:val="32"/>
                              </w:rPr>
                            </w:pPr>
                            <w:r>
                              <w:rPr>
                                <w:rFonts w:asciiTheme="majorHAnsi" w:hAnsiTheme="majorHAnsi"/>
                                <w:b/>
                                <w:color w:val="365F91" w:themeColor="accent1" w:themeShade="BF"/>
                                <w:sz w:val="32"/>
                              </w:rPr>
                              <w:t xml:space="preserve">How does </w:t>
                            </w:r>
                            <w:proofErr w:type="spellStart"/>
                            <w:r>
                              <w:rPr>
                                <w:rFonts w:asciiTheme="majorHAnsi" w:hAnsiTheme="majorHAnsi"/>
                                <w:b/>
                                <w:color w:val="365F91" w:themeColor="accent1" w:themeShade="BF"/>
                                <w:sz w:val="32"/>
                              </w:rPr>
                              <w:t>iSpyFraud</w:t>
                            </w:r>
                            <w:proofErr w:type="spellEnd"/>
                            <w:r>
                              <w:rPr>
                                <w:rFonts w:asciiTheme="majorHAnsi" w:hAnsiTheme="majorHAnsi"/>
                                <w:b/>
                                <w:color w:val="365F91" w:themeColor="accent1" w:themeShade="BF"/>
                                <w:sz w:val="32"/>
                              </w:rPr>
                              <w:t xml:space="preserve"> Work?</w:t>
                            </w:r>
                          </w:p>
                          <w:p w14:paraId="1D801F78" w14:textId="77777777" w:rsidR="00D11226" w:rsidRPr="003315BB" w:rsidRDefault="00D11226" w:rsidP="003315BB">
                            <w:pPr>
                              <w:rPr>
                                <w:rFonts w:asciiTheme="majorHAnsi" w:hAnsiTheme="majorHAnsi"/>
                                <w:color w:val="595959" w:themeColor="text1" w:themeTint="A6"/>
                                <w:sz w:val="21"/>
                                <w:szCs w:val="21"/>
                              </w:rPr>
                            </w:pPr>
                            <w:r w:rsidRPr="003315BB">
                              <w:rPr>
                                <w:rFonts w:asciiTheme="majorHAnsi" w:hAnsiTheme="majorHAnsi"/>
                                <w:color w:val="595959" w:themeColor="text1" w:themeTint="A6"/>
                                <w:sz w:val="21"/>
                                <w:szCs w:val="21"/>
                              </w:rPr>
                              <w:t xml:space="preserve">With </w:t>
                            </w:r>
                            <w:proofErr w:type="spellStart"/>
                            <w:r w:rsidRPr="003315BB">
                              <w:rPr>
                                <w:rFonts w:asciiTheme="majorHAnsi" w:hAnsiTheme="majorHAnsi"/>
                                <w:color w:val="595959" w:themeColor="text1" w:themeTint="A6"/>
                                <w:sz w:val="21"/>
                                <w:szCs w:val="21"/>
                              </w:rPr>
                              <w:t>iSpyFraud</w:t>
                            </w:r>
                            <w:proofErr w:type="spellEnd"/>
                            <w:r w:rsidRPr="003315BB">
                              <w:rPr>
                                <w:rFonts w:asciiTheme="majorHAnsi" w:hAnsiTheme="majorHAnsi"/>
                                <w:color w:val="595959" w:themeColor="text1" w:themeTint="A6"/>
                                <w:sz w:val="21"/>
                                <w:szCs w:val="21"/>
                              </w:rPr>
                              <w:t>, merchants will have the ability to:</w:t>
                            </w:r>
                          </w:p>
                          <w:p w14:paraId="0E2275CD" w14:textId="77777777" w:rsidR="00D11226" w:rsidRPr="00B826A1" w:rsidRDefault="00D11226" w:rsidP="00B826A1">
                            <w:pPr>
                              <w:rPr>
                                <w:rFonts w:asciiTheme="majorHAnsi" w:hAnsiTheme="majorHAnsi"/>
                                <w:color w:val="595959" w:themeColor="text1" w:themeTint="A6"/>
                                <w:sz w:val="21"/>
                                <w:szCs w:val="21"/>
                              </w:rPr>
                            </w:pPr>
                          </w:p>
                          <w:p w14:paraId="664F5D62" w14:textId="77777777" w:rsidR="00D11226" w:rsidRPr="00B47578" w:rsidRDefault="00D11226" w:rsidP="00B47578">
                            <w:pPr>
                              <w:pStyle w:val="ListParagraph"/>
                              <w:numPr>
                                <w:ilvl w:val="0"/>
                                <w:numId w:val="6"/>
                              </w:numPr>
                              <w:spacing w:after="160" w:line="259" w:lineRule="auto"/>
                              <w:rPr>
                                <w:rFonts w:asciiTheme="majorHAnsi" w:hAnsiTheme="majorHAnsi"/>
                                <w:b/>
                                <w:color w:val="595959" w:themeColor="text1" w:themeTint="A6"/>
                                <w:sz w:val="21"/>
                                <w:szCs w:val="21"/>
                              </w:rPr>
                            </w:pPr>
                            <w:r w:rsidRPr="00B47578">
                              <w:rPr>
                                <w:rFonts w:asciiTheme="majorHAnsi" w:hAnsiTheme="majorHAnsi"/>
                                <w:color w:val="595959" w:themeColor="text1" w:themeTint="A6"/>
                                <w:sz w:val="21"/>
                                <w:szCs w:val="21"/>
                              </w:rPr>
                              <w:t xml:space="preserve">Set rule-based parameters for transactions, defining such things as transaction volume per user, maximum amount charged in one transaction, and more </w:t>
                            </w:r>
                          </w:p>
                          <w:p w14:paraId="0DBE7031" w14:textId="77777777" w:rsidR="00D11226" w:rsidRPr="00B47578" w:rsidRDefault="00D11226" w:rsidP="00B47578">
                            <w:pPr>
                              <w:pStyle w:val="ListParagraph"/>
                              <w:numPr>
                                <w:ilvl w:val="0"/>
                                <w:numId w:val="6"/>
                              </w:numPr>
                              <w:spacing w:after="160" w:line="259" w:lineRule="auto"/>
                              <w:rPr>
                                <w:rFonts w:asciiTheme="majorHAnsi" w:hAnsiTheme="majorHAnsi"/>
                                <w:color w:val="595959" w:themeColor="text1" w:themeTint="A6"/>
                                <w:sz w:val="21"/>
                                <w:szCs w:val="21"/>
                              </w:rPr>
                            </w:pPr>
                            <w:r w:rsidRPr="00B47578">
                              <w:rPr>
                                <w:rFonts w:asciiTheme="majorHAnsi" w:hAnsiTheme="majorHAnsi"/>
                                <w:color w:val="595959" w:themeColor="text1" w:themeTint="A6"/>
                                <w:sz w:val="21"/>
                                <w:szCs w:val="21"/>
                              </w:rPr>
                              <w:t>Quickly and easily review transactions in any state, whether approved or not</w:t>
                            </w:r>
                            <w:bookmarkStart w:id="0" w:name="_GoBack"/>
                            <w:bookmarkEnd w:id="0"/>
                          </w:p>
                          <w:p w14:paraId="3BB2F247" w14:textId="15BBF120" w:rsidR="00D11226" w:rsidRPr="00B47578" w:rsidRDefault="00D11226" w:rsidP="00B47578">
                            <w:pPr>
                              <w:pStyle w:val="ListParagraph"/>
                              <w:numPr>
                                <w:ilvl w:val="0"/>
                                <w:numId w:val="6"/>
                              </w:numPr>
                              <w:spacing w:after="160" w:line="259" w:lineRule="auto"/>
                              <w:rPr>
                                <w:rFonts w:asciiTheme="majorHAnsi" w:hAnsiTheme="majorHAnsi"/>
                                <w:color w:val="595959" w:themeColor="text1" w:themeTint="A6"/>
                                <w:sz w:val="21"/>
                                <w:szCs w:val="21"/>
                              </w:rPr>
                            </w:pPr>
                            <w:r w:rsidRPr="00B47578">
                              <w:rPr>
                                <w:rFonts w:asciiTheme="majorHAnsi" w:hAnsiTheme="majorHAnsi"/>
                                <w:color w:val="595959" w:themeColor="text1" w:themeTint="A6"/>
                                <w:sz w:val="21"/>
                                <w:szCs w:val="21"/>
                              </w:rPr>
                              <w:t>Access accurate and consolidated reports detailing the ins and outs of each transaction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 o:spid="_x0000_s1028" type="#_x0000_t202" style="position:absolute;left:0;text-align:left;margin-left:63.6pt;margin-top:426.15pt;width:242.4pt;height:219.4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" mv:complextextbox="1" filled="f" stroked="f">
                <v:textbox>
                  <w:txbxContent>
                    <w:p w14:paraId="0154CC0A" w14:textId="5255B601" w:rsidR="00D11226" w:rsidRDefault="00D11226" w:rsidP="00B826A1">
                      <w:pPr>
                        <w:spacing w:after="160" w:line="259" w:lineRule="auto"/>
                        <w:rPr>
                          <w:rFonts w:asciiTheme="majorHAnsi" w:hAnsiTheme="majorHAnsi"/>
                          <w:b/>
                          <w:color w:val="365F91" w:themeColor="accent1" w:themeShade="BF"/>
                          <w:sz w:val="32"/>
                        </w:rPr>
                      </w:pPr>
                      <w:r>
                        <w:rPr>
                          <w:rFonts w:asciiTheme="majorHAnsi" w:hAnsiTheme="majorHAnsi"/>
                          <w:b/>
                          <w:color w:val="365F91" w:themeColor="accent1" w:themeShade="BF"/>
                          <w:sz w:val="32"/>
                        </w:rPr>
                        <w:t xml:space="preserve">How does </w:t>
                      </w:r>
                      <w:proofErr w:type="spellStart"/>
                      <w:r>
                        <w:rPr>
                          <w:rFonts w:asciiTheme="majorHAnsi" w:hAnsiTheme="majorHAnsi"/>
                          <w:b/>
                          <w:color w:val="365F91" w:themeColor="accent1" w:themeShade="BF"/>
                          <w:sz w:val="32"/>
                        </w:rPr>
                        <w:t>iSpyFraud</w:t>
                      </w:r>
                      <w:proofErr w:type="spellEnd"/>
                      <w:r>
                        <w:rPr>
                          <w:rFonts w:asciiTheme="majorHAnsi" w:hAnsiTheme="majorHAnsi"/>
                          <w:b/>
                          <w:color w:val="365F91" w:themeColor="accent1" w:themeShade="BF"/>
                          <w:sz w:val="32"/>
                        </w:rPr>
                        <w:t xml:space="preserve"> Work?</w:t>
                      </w:r>
                    </w:p>
                    <w:p w14:paraId="1D801F78" w14:textId="77777777" w:rsidR="00D11226" w:rsidRPr="003315BB" w:rsidRDefault="00D11226" w:rsidP="003315BB">
                      <w:pPr>
                        <w:rPr>
                          <w:rFonts w:asciiTheme="majorHAnsi" w:hAnsiTheme="majorHAnsi"/>
                          <w:color w:val="595959" w:themeColor="text1" w:themeTint="A6"/>
                          <w:sz w:val="21"/>
                          <w:szCs w:val="21"/>
                        </w:rPr>
                      </w:pPr>
                      <w:r w:rsidRPr="003315BB">
                        <w:rPr>
                          <w:rFonts w:asciiTheme="majorHAnsi" w:hAnsiTheme="majorHAnsi"/>
                          <w:color w:val="595959" w:themeColor="text1" w:themeTint="A6"/>
                          <w:sz w:val="21"/>
                          <w:szCs w:val="21"/>
                        </w:rPr>
                        <w:t xml:space="preserve">With </w:t>
                      </w:r>
                      <w:proofErr w:type="spellStart"/>
                      <w:r w:rsidRPr="003315BB">
                        <w:rPr>
                          <w:rFonts w:asciiTheme="majorHAnsi" w:hAnsiTheme="majorHAnsi"/>
                          <w:color w:val="595959" w:themeColor="text1" w:themeTint="A6"/>
                          <w:sz w:val="21"/>
                          <w:szCs w:val="21"/>
                        </w:rPr>
                        <w:t>iSpyFraud</w:t>
                      </w:r>
                      <w:proofErr w:type="spellEnd"/>
                      <w:r w:rsidRPr="003315BB">
                        <w:rPr>
                          <w:rFonts w:asciiTheme="majorHAnsi" w:hAnsiTheme="majorHAnsi"/>
                          <w:color w:val="595959" w:themeColor="text1" w:themeTint="A6"/>
                          <w:sz w:val="21"/>
                          <w:szCs w:val="21"/>
                        </w:rPr>
                        <w:t>, merchants will have the ability to:</w:t>
                      </w:r>
                    </w:p>
                    <w:p w14:paraId="0E2275CD" w14:textId="77777777" w:rsidR="00D11226" w:rsidRPr="00B826A1" w:rsidRDefault="00D11226" w:rsidP="00B826A1">
                      <w:pPr>
                        <w:rPr>
                          <w:rFonts w:asciiTheme="majorHAnsi" w:hAnsiTheme="majorHAnsi"/>
                          <w:color w:val="595959" w:themeColor="text1" w:themeTint="A6"/>
                          <w:sz w:val="21"/>
                          <w:szCs w:val="21"/>
                        </w:rPr>
                      </w:pPr>
                    </w:p>
                    <w:p w14:paraId="664F5D62" w14:textId="77777777" w:rsidR="00D11226" w:rsidRPr="00B47578" w:rsidRDefault="00D11226" w:rsidP="00B47578">
                      <w:pPr>
                        <w:pStyle w:val="ListParagraph"/>
                        <w:numPr>
                          <w:ilvl w:val="0"/>
                          <w:numId w:val="6"/>
                        </w:numPr>
                        <w:spacing w:after="160" w:line="259" w:lineRule="auto"/>
                        <w:rPr>
                          <w:rFonts w:asciiTheme="majorHAnsi" w:hAnsiTheme="majorHAnsi"/>
                          <w:b/>
                          <w:color w:val="595959" w:themeColor="text1" w:themeTint="A6"/>
                          <w:sz w:val="21"/>
                          <w:szCs w:val="21"/>
                        </w:rPr>
                      </w:pPr>
                      <w:r w:rsidRPr="00B47578">
                        <w:rPr>
                          <w:rFonts w:asciiTheme="majorHAnsi" w:hAnsiTheme="majorHAnsi"/>
                          <w:color w:val="595959" w:themeColor="text1" w:themeTint="A6"/>
                          <w:sz w:val="21"/>
                          <w:szCs w:val="21"/>
                        </w:rPr>
                        <w:t xml:space="preserve">Set rule-based parameters for transactions, defining such things as transaction volume per user, maximum amount charged in one transaction, and more </w:t>
                      </w:r>
                    </w:p>
                    <w:p w14:paraId="0DBE7031" w14:textId="77777777" w:rsidR="00D11226" w:rsidRPr="00B47578" w:rsidRDefault="00D11226" w:rsidP="00B47578">
                      <w:pPr>
                        <w:pStyle w:val="ListParagraph"/>
                        <w:numPr>
                          <w:ilvl w:val="0"/>
                          <w:numId w:val="6"/>
                        </w:numPr>
                        <w:spacing w:after="160" w:line="259" w:lineRule="auto"/>
                        <w:rPr>
                          <w:rFonts w:asciiTheme="majorHAnsi" w:hAnsiTheme="majorHAnsi"/>
                          <w:color w:val="595959" w:themeColor="text1" w:themeTint="A6"/>
                          <w:sz w:val="21"/>
                          <w:szCs w:val="21"/>
                        </w:rPr>
                      </w:pPr>
                      <w:r w:rsidRPr="00B47578">
                        <w:rPr>
                          <w:rFonts w:asciiTheme="majorHAnsi" w:hAnsiTheme="majorHAnsi"/>
                          <w:color w:val="595959" w:themeColor="text1" w:themeTint="A6"/>
                          <w:sz w:val="21"/>
                          <w:szCs w:val="21"/>
                        </w:rPr>
                        <w:t>Quickly and easily review transactions in any state, whether approved or not</w:t>
                      </w:r>
                    </w:p>
                    <w:p w14:paraId="3BB2F247" w14:textId="15BBF120" w:rsidR="00D11226" w:rsidRPr="00B47578" w:rsidRDefault="00D11226" w:rsidP="00B47578">
                      <w:pPr>
                        <w:pStyle w:val="ListParagraph"/>
                        <w:numPr>
                          <w:ilvl w:val="0"/>
                          <w:numId w:val="6"/>
                        </w:numPr>
                        <w:spacing w:after="160" w:line="259" w:lineRule="auto"/>
                        <w:rPr>
                          <w:rFonts w:asciiTheme="majorHAnsi" w:hAnsiTheme="majorHAnsi"/>
                          <w:color w:val="595959" w:themeColor="text1" w:themeTint="A6"/>
                          <w:sz w:val="21"/>
                          <w:szCs w:val="21"/>
                        </w:rPr>
                      </w:pPr>
                      <w:r w:rsidRPr="00B47578">
                        <w:rPr>
                          <w:rFonts w:asciiTheme="majorHAnsi" w:hAnsiTheme="majorHAnsi"/>
                          <w:color w:val="595959" w:themeColor="text1" w:themeTint="A6"/>
                          <w:sz w:val="21"/>
                          <w:szCs w:val="21"/>
                        </w:rPr>
                        <w:t>Access accurate and consolidated reports detailing the ins and outs of each transaction</w:t>
                      </w:r>
                    </w:p>
                  </w:txbxContent>
                </v:textbox>
                <w10:wrap type="through" anchorx="page" anchory="page"/>
              </v:shape>
            </w:pict>
          </mc:Fallback>
        </mc:AlternateContent>
      </w:r>
      <w:r w:rsidR="003315BB">
        <w:rPr>
          <w:noProof/>
        </w:rPr>
        <mc:AlternateContent>
          <mc:Choice Requires="wps">
            <w:drawing>
              <wp:anchor distT="0" distB="0" distL="114300" distR="114300" simplePos="0" relativeHeight="251709440" behindDoc="0" locked="0" layoutInCell="1" allowOverlap="1" wp14:anchorId="7FA940FB" wp14:editId="6101ACFB">
                <wp:simplePos x="0" y="0"/>
                <wp:positionH relativeFrom="page">
                  <wp:posOffset>4085590</wp:posOffset>
                </wp:positionH>
                <wp:positionV relativeFrom="page">
                  <wp:posOffset>5404485</wp:posOffset>
                </wp:positionV>
                <wp:extent cx="3067050" cy="2794635"/>
                <wp:effectExtent l="0" t="0" r="0" b="0"/>
                <wp:wrapThrough wrapText="bothSides">
                  <wp:wrapPolygon edited="0">
                    <wp:start x="179" y="0"/>
                    <wp:lineTo x="179" y="21399"/>
                    <wp:lineTo x="21287" y="21399"/>
                    <wp:lineTo x="21287" y="0"/>
                    <wp:lineTo x="179" y="0"/>
                  </wp:wrapPolygon>
                </wp:wrapThrough>
                <wp:docPr id="36" name="Text Box 36"/>
                <wp:cNvGraphicFramePr/>
                <a:graphic xmlns:a="http://schemas.openxmlformats.org/drawingml/2006/main">
                  <a:graphicData uri="http://schemas.microsoft.com/office/word/2010/wordprocessingShape">
                    <wps:wsp>
                      <wps:cNvSpPr txBox="1"/>
                      <wps:spPr>
                        <a:xfrm>
                          <a:off x="0" y="0"/>
                          <a:ext cx="3067050" cy="27946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F36AE66" w14:textId="364E2816" w:rsidR="00D11226" w:rsidRPr="00A8212F" w:rsidRDefault="00D11226" w:rsidP="00D96B3F">
                            <w:pPr>
                              <w:spacing w:after="160" w:line="259" w:lineRule="auto"/>
                              <w:rPr>
                                <w:rFonts w:asciiTheme="majorHAnsi" w:hAnsiTheme="majorHAnsi"/>
                                <w:b/>
                                <w:color w:val="365F91" w:themeColor="accent1" w:themeShade="BF"/>
                                <w:sz w:val="32"/>
                              </w:rPr>
                            </w:pPr>
                            <w:r w:rsidRPr="00A8212F">
                              <w:rPr>
                                <w:rFonts w:asciiTheme="majorHAnsi" w:hAnsiTheme="majorHAnsi"/>
                                <w:b/>
                                <w:color w:val="365F91" w:themeColor="accent1" w:themeShade="BF"/>
                                <w:sz w:val="32"/>
                              </w:rPr>
                              <w:t xml:space="preserve">Who </w:t>
                            </w:r>
                            <w:r>
                              <w:rPr>
                                <w:rFonts w:asciiTheme="majorHAnsi" w:hAnsiTheme="majorHAnsi"/>
                                <w:b/>
                                <w:color w:val="365F91" w:themeColor="accent1" w:themeShade="BF"/>
                                <w:sz w:val="32"/>
                              </w:rPr>
                              <w:t xml:space="preserve">Needs </w:t>
                            </w:r>
                            <w:proofErr w:type="spellStart"/>
                            <w:r>
                              <w:rPr>
                                <w:rFonts w:asciiTheme="majorHAnsi" w:hAnsiTheme="majorHAnsi"/>
                                <w:b/>
                                <w:color w:val="365F91" w:themeColor="accent1" w:themeShade="BF"/>
                                <w:sz w:val="32"/>
                              </w:rPr>
                              <w:t>iSpyFraud</w:t>
                            </w:r>
                            <w:proofErr w:type="spellEnd"/>
                            <w:r>
                              <w:rPr>
                                <w:rFonts w:asciiTheme="majorHAnsi" w:hAnsiTheme="majorHAnsi"/>
                                <w:b/>
                                <w:color w:val="365F91" w:themeColor="accent1" w:themeShade="BF"/>
                                <w:sz w:val="32"/>
                              </w:rPr>
                              <w:t>?</w:t>
                            </w:r>
                          </w:p>
                          <w:p w14:paraId="60055CF0" w14:textId="77777777" w:rsidR="00D11226" w:rsidRPr="00B47578" w:rsidRDefault="00D11226" w:rsidP="00B47578">
                            <w:pPr>
                              <w:rPr>
                                <w:rFonts w:asciiTheme="majorHAnsi" w:hAnsiTheme="majorHAnsi"/>
                                <w:color w:val="595959" w:themeColor="text1" w:themeTint="A6"/>
                                <w:sz w:val="21"/>
                                <w:szCs w:val="21"/>
                              </w:rPr>
                            </w:pPr>
                            <w:r w:rsidRPr="00B47578">
                              <w:rPr>
                                <w:rFonts w:asciiTheme="majorHAnsi" w:hAnsiTheme="majorHAnsi"/>
                                <w:color w:val="595959" w:themeColor="text1" w:themeTint="A6"/>
                                <w:sz w:val="21"/>
                                <w:szCs w:val="21"/>
                              </w:rPr>
                              <w:t>Although most businesses could benefit from advanced security when accepting payments, some merchants are particularly prone to fraud:</w:t>
                            </w:r>
                          </w:p>
                          <w:p w14:paraId="58D94C00" w14:textId="77777777" w:rsidR="00D11226" w:rsidRPr="00A8212F" w:rsidRDefault="00D11226" w:rsidP="004839B2">
                            <w:pPr>
                              <w:rPr>
                                <w:rFonts w:asciiTheme="majorHAnsi" w:hAnsiTheme="majorHAnsi"/>
                                <w:color w:val="595959" w:themeColor="text1" w:themeTint="A6"/>
                                <w:sz w:val="21"/>
                                <w:szCs w:val="21"/>
                              </w:rPr>
                            </w:pPr>
                          </w:p>
                          <w:p w14:paraId="1EF1FA83" w14:textId="77777777" w:rsidR="00D11226" w:rsidRPr="00B47578" w:rsidRDefault="00D11226" w:rsidP="00B47578">
                            <w:pPr>
                              <w:pStyle w:val="ListParagraph"/>
                              <w:numPr>
                                <w:ilvl w:val="0"/>
                                <w:numId w:val="5"/>
                              </w:numPr>
                              <w:spacing w:after="160" w:line="259" w:lineRule="auto"/>
                              <w:rPr>
                                <w:rFonts w:asciiTheme="majorHAnsi" w:hAnsiTheme="majorHAnsi"/>
                                <w:color w:val="595959" w:themeColor="text1" w:themeTint="A6"/>
                                <w:sz w:val="21"/>
                                <w:szCs w:val="21"/>
                              </w:rPr>
                            </w:pPr>
                            <w:r w:rsidRPr="00B47578">
                              <w:rPr>
                                <w:rFonts w:asciiTheme="majorHAnsi" w:hAnsiTheme="majorHAnsi"/>
                                <w:color w:val="595959" w:themeColor="text1" w:themeTint="A6"/>
                                <w:sz w:val="21"/>
                                <w:szCs w:val="21"/>
                              </w:rPr>
                              <w:t>Merchants in what would be considered a high-risk business, including but not limited to electronics, subscription-based sales, weapons, fantasy sports, online gambling, and financial consulting</w:t>
                            </w:r>
                          </w:p>
                          <w:p w14:paraId="4424366D" w14:textId="77777777" w:rsidR="00D11226" w:rsidRPr="00B47578" w:rsidRDefault="00D11226" w:rsidP="00B47578">
                            <w:pPr>
                              <w:pStyle w:val="ListParagraph"/>
                              <w:numPr>
                                <w:ilvl w:val="0"/>
                                <w:numId w:val="5"/>
                              </w:numPr>
                              <w:spacing w:after="160" w:line="259" w:lineRule="auto"/>
                              <w:rPr>
                                <w:rFonts w:asciiTheme="majorHAnsi" w:hAnsiTheme="majorHAnsi"/>
                                <w:color w:val="595959" w:themeColor="text1" w:themeTint="A6"/>
                                <w:sz w:val="21"/>
                                <w:szCs w:val="21"/>
                              </w:rPr>
                            </w:pPr>
                            <w:r w:rsidRPr="00B47578">
                              <w:rPr>
                                <w:rFonts w:asciiTheme="majorHAnsi" w:hAnsiTheme="majorHAnsi"/>
                                <w:color w:val="595959" w:themeColor="text1" w:themeTint="A6"/>
                                <w:sz w:val="21"/>
                                <w:szCs w:val="21"/>
                              </w:rPr>
                              <w:t>Merchants who process a high volume of transactions, particularly card-not-present</w:t>
                            </w:r>
                          </w:p>
                          <w:p w14:paraId="3440046B" w14:textId="50F20E3C" w:rsidR="00D11226" w:rsidRPr="00B47578" w:rsidRDefault="00D11226" w:rsidP="00B47578">
                            <w:pPr>
                              <w:pStyle w:val="ListParagraph"/>
                              <w:numPr>
                                <w:ilvl w:val="0"/>
                                <w:numId w:val="5"/>
                              </w:numPr>
                              <w:spacing w:after="160" w:line="259" w:lineRule="auto"/>
                              <w:rPr>
                                <w:rFonts w:asciiTheme="majorHAnsi" w:hAnsiTheme="majorHAnsi"/>
                                <w:color w:val="595959" w:themeColor="text1" w:themeTint="A6"/>
                                <w:sz w:val="21"/>
                                <w:szCs w:val="21"/>
                              </w:rPr>
                            </w:pPr>
                            <w:r w:rsidRPr="00B47578">
                              <w:rPr>
                                <w:rFonts w:asciiTheme="majorHAnsi" w:hAnsiTheme="majorHAnsi"/>
                                <w:color w:val="595959" w:themeColor="text1" w:themeTint="A6"/>
                                <w:sz w:val="21"/>
                                <w:szCs w:val="21"/>
                              </w:rPr>
                              <w:t>Merchants with international clientele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6" o:spid="_x0000_s1029" type="#_x0000_t202" style="position:absolute;left:0;text-align:left;margin-left:321.7pt;margin-top:425.55pt;width:241.5pt;height:220.0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" mv:complextextbox="1" filled="f" stroked="f">
                <v:textbox>
                  <w:txbxContent>
                    <w:p w14:paraId="7F36AE66" w14:textId="364E2816" w:rsidR="00D11226" w:rsidRPr="00A8212F" w:rsidRDefault="00D11226" w:rsidP="00D96B3F">
                      <w:pPr>
                        <w:spacing w:after="160" w:line="259" w:lineRule="auto"/>
                        <w:rPr>
                          <w:rFonts w:asciiTheme="majorHAnsi" w:hAnsiTheme="majorHAnsi"/>
                          <w:b/>
                          <w:color w:val="365F91" w:themeColor="accent1" w:themeShade="BF"/>
                          <w:sz w:val="32"/>
                        </w:rPr>
                      </w:pPr>
                      <w:r w:rsidRPr="00A8212F">
                        <w:rPr>
                          <w:rFonts w:asciiTheme="majorHAnsi" w:hAnsiTheme="majorHAnsi"/>
                          <w:b/>
                          <w:color w:val="365F91" w:themeColor="accent1" w:themeShade="BF"/>
                          <w:sz w:val="32"/>
                        </w:rPr>
                        <w:t xml:space="preserve">Who </w:t>
                      </w:r>
                      <w:r>
                        <w:rPr>
                          <w:rFonts w:asciiTheme="majorHAnsi" w:hAnsiTheme="majorHAnsi"/>
                          <w:b/>
                          <w:color w:val="365F91" w:themeColor="accent1" w:themeShade="BF"/>
                          <w:sz w:val="32"/>
                        </w:rPr>
                        <w:t xml:space="preserve">Needs </w:t>
                      </w:r>
                      <w:proofErr w:type="spellStart"/>
                      <w:r>
                        <w:rPr>
                          <w:rFonts w:asciiTheme="majorHAnsi" w:hAnsiTheme="majorHAnsi"/>
                          <w:b/>
                          <w:color w:val="365F91" w:themeColor="accent1" w:themeShade="BF"/>
                          <w:sz w:val="32"/>
                        </w:rPr>
                        <w:t>iSpyFraud</w:t>
                      </w:r>
                      <w:proofErr w:type="spellEnd"/>
                      <w:r>
                        <w:rPr>
                          <w:rFonts w:asciiTheme="majorHAnsi" w:hAnsiTheme="majorHAnsi"/>
                          <w:b/>
                          <w:color w:val="365F91" w:themeColor="accent1" w:themeShade="BF"/>
                          <w:sz w:val="32"/>
                        </w:rPr>
                        <w:t>?</w:t>
                      </w:r>
                    </w:p>
                    <w:p w14:paraId="60055CF0" w14:textId="77777777" w:rsidR="00D11226" w:rsidRPr="00B47578" w:rsidRDefault="00D11226" w:rsidP="00B47578">
                      <w:pPr>
                        <w:rPr>
                          <w:rFonts w:asciiTheme="majorHAnsi" w:hAnsiTheme="majorHAnsi"/>
                          <w:color w:val="595959" w:themeColor="text1" w:themeTint="A6"/>
                          <w:sz w:val="21"/>
                          <w:szCs w:val="21"/>
                        </w:rPr>
                      </w:pPr>
                      <w:r w:rsidRPr="00B47578">
                        <w:rPr>
                          <w:rFonts w:asciiTheme="majorHAnsi" w:hAnsiTheme="majorHAnsi"/>
                          <w:color w:val="595959" w:themeColor="text1" w:themeTint="A6"/>
                          <w:sz w:val="21"/>
                          <w:szCs w:val="21"/>
                        </w:rPr>
                        <w:t>Although most businesses could benefit from advanced security when accepting payments, some merchants are particularly prone to fraud:</w:t>
                      </w:r>
                    </w:p>
                    <w:p w14:paraId="58D94C00" w14:textId="77777777" w:rsidR="00D11226" w:rsidRPr="00A8212F" w:rsidRDefault="00D11226" w:rsidP="004839B2">
                      <w:pPr>
                        <w:rPr>
                          <w:rFonts w:asciiTheme="majorHAnsi" w:hAnsiTheme="majorHAnsi"/>
                          <w:color w:val="595959" w:themeColor="text1" w:themeTint="A6"/>
                          <w:sz w:val="21"/>
                          <w:szCs w:val="21"/>
                        </w:rPr>
                      </w:pPr>
                    </w:p>
                    <w:p w14:paraId="1EF1FA83" w14:textId="77777777" w:rsidR="00D11226" w:rsidRPr="00B47578" w:rsidRDefault="00D11226" w:rsidP="00B47578">
                      <w:pPr>
                        <w:pStyle w:val="ListParagraph"/>
                        <w:numPr>
                          <w:ilvl w:val="0"/>
                          <w:numId w:val="5"/>
                        </w:numPr>
                        <w:spacing w:after="160" w:line="259" w:lineRule="auto"/>
                        <w:rPr>
                          <w:rFonts w:asciiTheme="majorHAnsi" w:hAnsiTheme="majorHAnsi"/>
                          <w:color w:val="595959" w:themeColor="text1" w:themeTint="A6"/>
                          <w:sz w:val="21"/>
                          <w:szCs w:val="21"/>
                        </w:rPr>
                      </w:pPr>
                      <w:r w:rsidRPr="00B47578">
                        <w:rPr>
                          <w:rFonts w:asciiTheme="majorHAnsi" w:hAnsiTheme="majorHAnsi"/>
                          <w:color w:val="595959" w:themeColor="text1" w:themeTint="A6"/>
                          <w:sz w:val="21"/>
                          <w:szCs w:val="21"/>
                        </w:rPr>
                        <w:t>Merchants in what would be considered a high-risk business, including but not limited to electronics, subscription-based sales, weapons, fantasy sports, online gambling, and financial consulting</w:t>
                      </w:r>
                    </w:p>
                    <w:p w14:paraId="4424366D" w14:textId="77777777" w:rsidR="00D11226" w:rsidRPr="00B47578" w:rsidRDefault="00D11226" w:rsidP="00B47578">
                      <w:pPr>
                        <w:pStyle w:val="ListParagraph"/>
                        <w:numPr>
                          <w:ilvl w:val="0"/>
                          <w:numId w:val="5"/>
                        </w:numPr>
                        <w:spacing w:after="160" w:line="259" w:lineRule="auto"/>
                        <w:rPr>
                          <w:rFonts w:asciiTheme="majorHAnsi" w:hAnsiTheme="majorHAnsi"/>
                          <w:color w:val="595959" w:themeColor="text1" w:themeTint="A6"/>
                          <w:sz w:val="21"/>
                          <w:szCs w:val="21"/>
                        </w:rPr>
                      </w:pPr>
                      <w:r w:rsidRPr="00B47578">
                        <w:rPr>
                          <w:rFonts w:asciiTheme="majorHAnsi" w:hAnsiTheme="majorHAnsi"/>
                          <w:color w:val="595959" w:themeColor="text1" w:themeTint="A6"/>
                          <w:sz w:val="21"/>
                          <w:szCs w:val="21"/>
                        </w:rPr>
                        <w:t>Merchants who process a high volume of transactions, particularly card-not-present</w:t>
                      </w:r>
                    </w:p>
                    <w:p w14:paraId="3440046B" w14:textId="50F20E3C" w:rsidR="00D11226" w:rsidRPr="00B47578" w:rsidRDefault="00D11226" w:rsidP="00B47578">
                      <w:pPr>
                        <w:pStyle w:val="ListParagraph"/>
                        <w:numPr>
                          <w:ilvl w:val="0"/>
                          <w:numId w:val="5"/>
                        </w:numPr>
                        <w:spacing w:after="160" w:line="259" w:lineRule="auto"/>
                        <w:rPr>
                          <w:rFonts w:asciiTheme="majorHAnsi" w:hAnsiTheme="majorHAnsi"/>
                          <w:color w:val="595959" w:themeColor="text1" w:themeTint="A6"/>
                          <w:sz w:val="21"/>
                          <w:szCs w:val="21"/>
                        </w:rPr>
                      </w:pPr>
                      <w:r w:rsidRPr="00B47578">
                        <w:rPr>
                          <w:rFonts w:asciiTheme="majorHAnsi" w:hAnsiTheme="majorHAnsi"/>
                          <w:color w:val="595959" w:themeColor="text1" w:themeTint="A6"/>
                          <w:sz w:val="21"/>
                          <w:szCs w:val="21"/>
                        </w:rPr>
                        <w:t>Merchants with international clientele</w:t>
                      </w:r>
                    </w:p>
                  </w:txbxContent>
                </v:textbox>
                <w10:wrap type="through" anchorx="page" anchory="page"/>
              </v:shape>
            </w:pict>
          </mc:Fallback>
        </mc:AlternateContent>
      </w:r>
      <w:r w:rsidR="003315BB" w:rsidRPr="00B47578">
        <w:rPr>
          <w:rFonts w:ascii="TimesNewRomanPS-BoldMT" w:hAnsi="TimesNewRomanPS-BoldMT" w:cs="TimesNewRomanPS-BoldMT"/>
          <w:b/>
          <w:bCs/>
          <w:noProof/>
        </w:rPr>
        <mc:AlternateContent>
          <mc:Choice Requires="wps">
            <w:drawing>
              <wp:anchor distT="0" distB="0" distL="114300" distR="114300" simplePos="0" relativeHeight="251718656" behindDoc="0" locked="0" layoutInCell="1" allowOverlap="1" wp14:anchorId="5987FD58" wp14:editId="00C8BA57">
                <wp:simplePos x="0" y="0"/>
                <wp:positionH relativeFrom="page">
                  <wp:posOffset>833120</wp:posOffset>
                </wp:positionH>
                <wp:positionV relativeFrom="page">
                  <wp:posOffset>8336915</wp:posOffset>
                </wp:positionV>
                <wp:extent cx="6400800" cy="339725"/>
                <wp:effectExtent l="0" t="0" r="0" b="0"/>
                <wp:wrapThrough wrapText="bothSides">
                  <wp:wrapPolygon edited="0">
                    <wp:start x="86" y="0"/>
                    <wp:lineTo x="86" y="19379"/>
                    <wp:lineTo x="21429" y="19379"/>
                    <wp:lineTo x="21429" y="0"/>
                    <wp:lineTo x="86" y="0"/>
                  </wp:wrapPolygon>
                </wp:wrapThrough>
                <wp:docPr id="1" name="Text Box 1"/>
                <wp:cNvGraphicFramePr/>
                <a:graphic xmlns:a="http://schemas.openxmlformats.org/drawingml/2006/main">
                  <a:graphicData uri="http://schemas.microsoft.com/office/word/2010/wordprocessingShape">
                    <wps:wsp>
                      <wps:cNvSpPr txBox="1"/>
                      <wps:spPr>
                        <a:xfrm>
                          <a:off x="0" y="0"/>
                          <a:ext cx="6400800" cy="3397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19971CE6" w14:textId="0ACCF9CB" w:rsidR="00D11226" w:rsidRPr="00B826A1" w:rsidRDefault="00D11226" w:rsidP="00B826A1">
                            <w:pPr>
                              <w:rPr>
                                <w:rFonts w:ascii="Calibri" w:hAnsi="Calibri"/>
                                <w:sz w:val="16"/>
                                <w:szCs w:val="16"/>
                              </w:rPr>
                            </w:pPr>
                            <w:r w:rsidRPr="00B826A1">
                              <w:rPr>
                                <w:rFonts w:ascii="Calibri" w:hAnsi="Calibri"/>
                                <w:sz w:val="16"/>
                                <w:szCs w:val="16"/>
                              </w:rPr>
                              <w:t xml:space="preserve">1. Association for Financial Professionals, “Payments Fraud and Control Survey: Report of Survey Results,” </w:t>
                            </w:r>
                            <w:r w:rsidRPr="00B826A1">
                              <w:rPr>
                                <w:rFonts w:ascii="Calibri" w:hAnsi="Calibri"/>
                                <w:i/>
                                <w:sz w:val="16"/>
                                <w:szCs w:val="16"/>
                              </w:rPr>
                              <w:t>chase.com</w:t>
                            </w:r>
                            <w:r w:rsidRPr="00B826A1">
                              <w:rPr>
                                <w:rFonts w:ascii="Calibri" w:hAnsi="Calibri"/>
                                <w:sz w:val="16"/>
                                <w:szCs w:val="16"/>
                              </w:rPr>
                              <w:t>, accessed September 2015. https://www.chase.com/content/dam/chasecom/en/commercial-bank/executive-connect/common/document/afp-payments-fraud-results.pdf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 o:spid="_x0000_s1030" type="#_x0000_t202" style="position:absolute;left:0;text-align:left;margin-left:65.6pt;margin-top:656.45pt;width:7in;height:26.7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" mv:complextextbox="1" filled="f" stroked="f">
                <v:textbox>
                  <w:txbxContent>
                    <w:p w14:paraId="19971CE6" w14:textId="0ACCF9CB" w:rsidR="00D11226" w:rsidRPr="00B826A1" w:rsidRDefault="00D11226" w:rsidP="00B826A1">
                      <w:pPr>
                        <w:rPr>
                          <w:rFonts w:ascii="Calibri" w:hAnsi="Calibri"/>
                          <w:sz w:val="16"/>
                          <w:szCs w:val="16"/>
                        </w:rPr>
                      </w:pPr>
                      <w:r w:rsidRPr="00B826A1">
                        <w:rPr>
                          <w:rFonts w:ascii="Calibri" w:hAnsi="Calibri"/>
                          <w:sz w:val="16"/>
                          <w:szCs w:val="16"/>
                        </w:rPr>
                        <w:t xml:space="preserve">1. Association for Financial Professionals, “Payments Fraud and Control Survey: Report of Survey Results,” </w:t>
                      </w:r>
                      <w:r w:rsidRPr="00B826A1">
                        <w:rPr>
                          <w:rFonts w:ascii="Calibri" w:hAnsi="Calibri"/>
                          <w:i/>
                          <w:sz w:val="16"/>
                          <w:szCs w:val="16"/>
                        </w:rPr>
                        <w:t>chase.com</w:t>
                      </w:r>
                      <w:r w:rsidRPr="00B826A1">
                        <w:rPr>
                          <w:rFonts w:ascii="Calibri" w:hAnsi="Calibri"/>
                          <w:sz w:val="16"/>
                          <w:szCs w:val="16"/>
                        </w:rPr>
                        <w:t>, accessed September 2015. https://www.chase.com/content/dam/chasecom/en/commercial-bank/executive-connect/common/document/afp-payments-fraud-results.pdf</w:t>
                      </w:r>
                    </w:p>
                  </w:txbxContent>
                </v:textbox>
                <w10:wrap type="through" anchorx="page" anchory="page"/>
              </v:shape>
            </w:pict>
          </mc:Fallback>
        </mc:AlternateContent>
      </w:r>
      <w:r w:rsidR="00B47578" w:rsidRPr="00600CB0">
        <w:rPr>
          <w:rFonts w:ascii="TimesNewRomanPS-BoldMT" w:hAnsi="TimesNewRomanPS-BoldMT" w:cs="TimesNewRomanPS-BoldMT"/>
          <w:b/>
          <w:bCs/>
          <w:noProof/>
        </w:rPr>
        <mc:AlternateContent>
          <mc:Choice Requires="wps">
            <w:drawing>
              <wp:anchor distT="0" distB="0" distL="114300" distR="114300" simplePos="0" relativeHeight="251713536" behindDoc="0" locked="0" layoutInCell="1" allowOverlap="1" wp14:anchorId="0A7DF453" wp14:editId="3747D5CE">
                <wp:simplePos x="0" y="0"/>
                <wp:positionH relativeFrom="page">
                  <wp:posOffset>5638800</wp:posOffset>
                </wp:positionH>
                <wp:positionV relativeFrom="page">
                  <wp:posOffset>548640</wp:posOffset>
                </wp:positionV>
                <wp:extent cx="1554480" cy="396240"/>
                <wp:effectExtent l="0" t="0" r="0" b="10160"/>
                <wp:wrapNone/>
                <wp:docPr id="38" name="Text Box 38"/>
                <wp:cNvGraphicFramePr/>
                <a:graphic xmlns:a="http://schemas.openxmlformats.org/drawingml/2006/main">
                  <a:graphicData uri="http://schemas.microsoft.com/office/word/2010/wordprocessingShape">
                    <wps:wsp>
                      <wps:cNvSpPr txBox="1"/>
                      <wps:spPr>
                        <a:xfrm>
                          <a:off x="0" y="0"/>
                          <a:ext cx="1554480" cy="3962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497A6A" w14:textId="24ED6000" w:rsidR="00D11226" w:rsidRPr="00675A34" w:rsidRDefault="00D11226" w:rsidP="008D31AE">
                            <w:pPr>
                              <w:jc w:val="right"/>
                              <w:rPr>
                                <w:rFonts w:asciiTheme="majorHAnsi" w:hAnsiTheme="majorHAnsi"/>
                                <w:color w:val="1F497D" w:themeColor="text2"/>
                                <w:w w:val="105"/>
                                <w:sz w:val="28"/>
                                <w:szCs w:val="28"/>
                              </w:rPr>
                            </w:pPr>
                            <w:proofErr w:type="spellStart"/>
                            <w:proofErr w:type="gramStart"/>
                            <w:r w:rsidRPr="00675A34">
                              <w:rPr>
                                <w:rFonts w:asciiTheme="majorHAnsi" w:hAnsiTheme="majorHAnsi"/>
                                <w:color w:val="1F497D" w:themeColor="text2"/>
                                <w:w w:val="105"/>
                                <w:sz w:val="28"/>
                                <w:szCs w:val="28"/>
                              </w:rPr>
                              <w:t>iSpyFraud</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31" type="#_x0000_t202" style="position:absolute;left:0;text-align:left;margin-left:444pt;margin-top:43.2pt;width:122.4pt;height:31.2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" filled="f" stroked="f">
                <v:textbox>
                  <w:txbxContent>
                    <w:p w14:paraId="18497A6A" w14:textId="24ED6000" w:rsidR="00D11226" w:rsidRPr="00675A34" w:rsidRDefault="00D11226" w:rsidP="008D31AE">
                      <w:pPr>
                        <w:jc w:val="right"/>
                        <w:rPr>
                          <w:rFonts w:asciiTheme="majorHAnsi" w:hAnsiTheme="majorHAnsi"/>
                          <w:color w:val="1F497D" w:themeColor="text2"/>
                          <w:w w:val="105"/>
                          <w:sz w:val="28"/>
                          <w:szCs w:val="28"/>
                        </w:rPr>
                      </w:pPr>
                      <w:proofErr w:type="spellStart"/>
                      <w:proofErr w:type="gramStart"/>
                      <w:r w:rsidRPr="00675A34">
                        <w:rPr>
                          <w:rFonts w:asciiTheme="majorHAnsi" w:hAnsiTheme="majorHAnsi"/>
                          <w:color w:val="1F497D" w:themeColor="text2"/>
                          <w:w w:val="105"/>
                          <w:sz w:val="28"/>
                          <w:szCs w:val="28"/>
                        </w:rPr>
                        <w:t>iSpyFraud</w:t>
                      </w:r>
                      <w:proofErr w:type="spellEnd"/>
                      <w:proofErr w:type="gramEnd"/>
                    </w:p>
                  </w:txbxContent>
                </v:textbox>
                <w10:wrap anchorx="page" anchory="page"/>
              </v:shape>
            </w:pict>
          </mc:Fallback>
        </mc:AlternateContent>
      </w:r>
      <w:r w:rsidR="00B47578" w:rsidRPr="00600CB0">
        <w:rPr>
          <w:rFonts w:ascii="TimesNewRomanPS-BoldMT" w:hAnsi="TimesNewRomanPS-BoldMT" w:cs="TimesNewRomanPS-BoldMT"/>
          <w:b/>
          <w:bCs/>
          <w:noProof/>
        </w:rPr>
        <mc:AlternateContent>
          <mc:Choice Requires="wps">
            <w:drawing>
              <wp:anchor distT="0" distB="0" distL="114300" distR="114300" simplePos="0" relativeHeight="251705344" behindDoc="0" locked="0" layoutInCell="1" allowOverlap="1" wp14:anchorId="47AFA4F3" wp14:editId="0CFAE733">
                <wp:simplePos x="0" y="0"/>
                <wp:positionH relativeFrom="page">
                  <wp:posOffset>5396230</wp:posOffset>
                </wp:positionH>
                <wp:positionV relativeFrom="page">
                  <wp:posOffset>9362440</wp:posOffset>
                </wp:positionV>
                <wp:extent cx="1817370" cy="320040"/>
                <wp:effectExtent l="0" t="0" r="0" b="10160"/>
                <wp:wrapNone/>
                <wp:docPr id="33" name="Text Box 33"/>
                <wp:cNvGraphicFramePr/>
                <a:graphic xmlns:a="http://schemas.openxmlformats.org/drawingml/2006/main">
                  <a:graphicData uri="http://schemas.microsoft.com/office/word/2010/wordprocessingShape">
                    <wps:wsp>
                      <wps:cNvSpPr txBox="1"/>
                      <wps:spPr>
                        <a:xfrm>
                          <a:off x="0" y="0"/>
                          <a:ext cx="1817370" cy="320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FE4BC0" w14:textId="290F42BE" w:rsidR="00D11226" w:rsidRPr="00FE20A2" w:rsidRDefault="00D11226" w:rsidP="000A58EE">
                            <w:pPr>
                              <w:jc w:val="right"/>
                              <w:rPr>
                                <w:rFonts w:ascii="Calibri" w:hAnsi="Calibri"/>
                                <w:b/>
                                <w:color w:val="FFFFFF" w:themeColor="background1"/>
                                <w:sz w:val="22"/>
                                <w:szCs w:val="22"/>
                              </w:rPr>
                            </w:pPr>
                            <w:r>
                              <w:rPr>
                                <w:rFonts w:ascii="Calibri" w:hAnsi="Calibri" w:cs="Avenir Book"/>
                                <w:color w:val="FFFFFF" w:themeColor="background1"/>
                                <w:sz w:val="20"/>
                                <w:szCs w:val="20"/>
                              </w:rPr>
                              <w:t>© 201</w:t>
                            </w:r>
                            <w:r w:rsidR="00675A34">
                              <w:rPr>
                                <w:rFonts w:ascii="Calibri" w:hAnsi="Calibri" w:cs="Avenir Book"/>
                                <w:color w:val="FFFFFF" w:themeColor="background1"/>
                                <w:sz w:val="20"/>
                                <w:szCs w:val="20"/>
                              </w:rPr>
                              <w:t>7 Cascadia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2" type="#_x0000_t202" style="position:absolute;left:0;text-align:left;margin-left:424.9pt;margin-top:737.2pt;width:143.1pt;height:25.2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" filled="f" stroked="f">
                <v:textbox>
                  <w:txbxContent>
                    <w:p w14:paraId="26FE4BC0" w14:textId="290F42BE" w:rsidR="00D11226" w:rsidRPr="00FE20A2" w:rsidRDefault="00D11226" w:rsidP="000A58EE">
                      <w:pPr>
                        <w:jc w:val="right"/>
                        <w:rPr>
                          <w:rFonts w:ascii="Calibri" w:hAnsi="Calibri"/>
                          <w:b/>
                          <w:color w:val="FFFFFF" w:themeColor="background1"/>
                          <w:sz w:val="22"/>
                          <w:szCs w:val="22"/>
                        </w:rPr>
                      </w:pPr>
                      <w:r>
                        <w:rPr>
                          <w:rFonts w:ascii="Calibri" w:hAnsi="Calibri" w:cs="Avenir Book"/>
                          <w:color w:val="FFFFFF" w:themeColor="background1"/>
                          <w:sz w:val="20"/>
                          <w:szCs w:val="20"/>
                        </w:rPr>
                        <w:t>© 201</w:t>
                      </w:r>
                      <w:r w:rsidR="00675A34">
                        <w:rPr>
                          <w:rFonts w:ascii="Calibri" w:hAnsi="Calibri" w:cs="Avenir Book"/>
                          <w:color w:val="FFFFFF" w:themeColor="background1"/>
                          <w:sz w:val="20"/>
                          <w:szCs w:val="20"/>
                        </w:rPr>
                        <w:t>7 Cascadia Pay</w:t>
                      </w:r>
                    </w:p>
                  </w:txbxContent>
                </v:textbox>
                <w10:wrap anchorx="page" anchory="page"/>
              </v:shape>
            </w:pict>
          </mc:Fallback>
        </mc:AlternateContent>
      </w:r>
      <w:r w:rsidR="00097B20" w:rsidRPr="00600CB0">
        <w:rPr>
          <w:rFonts w:ascii="TimesNewRomanPS-BoldMT" w:hAnsi="TimesNewRomanPS-BoldMT" w:cs="TimesNewRomanPS-BoldMT"/>
          <w:b/>
          <w:bCs/>
          <w:noProof/>
        </w:rPr>
        <mc:AlternateContent>
          <mc:Choice Requires="wps">
            <w:drawing>
              <wp:anchor distT="0" distB="0" distL="114300" distR="114300" simplePos="0" relativeHeight="251670517" behindDoc="0" locked="0" layoutInCell="1" allowOverlap="1" wp14:anchorId="70D6243E" wp14:editId="06933CC2">
                <wp:simplePos x="0" y="0"/>
                <wp:positionH relativeFrom="page">
                  <wp:posOffset>610870</wp:posOffset>
                </wp:positionH>
                <wp:positionV relativeFrom="page">
                  <wp:posOffset>9145906</wp:posOffset>
                </wp:positionV>
                <wp:extent cx="4123690" cy="651510"/>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4123690" cy="6515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DD741C" w14:textId="449ED8E0" w:rsidR="00D11226" w:rsidRPr="00FE20A2" w:rsidRDefault="00D11226" w:rsidP="007F20C4">
                            <w:pPr>
                              <w:rPr>
                                <w:rFonts w:ascii="Calibri" w:hAnsi="Calibri"/>
                                <w:b/>
                                <w:color w:val="FFFFFF" w:themeColor="background1"/>
                                <w:sz w:val="28"/>
                                <w:szCs w:val="28"/>
                              </w:rPr>
                            </w:pPr>
                            <w:r w:rsidRPr="00FE20A2">
                              <w:rPr>
                                <w:rFonts w:ascii="Calibri" w:hAnsi="Calibri"/>
                                <w:b/>
                                <w:color w:val="FFFFFF" w:themeColor="background1"/>
                                <w:sz w:val="28"/>
                                <w:szCs w:val="28"/>
                              </w:rPr>
                              <w:t>Get in touch with us to learn more:</w:t>
                            </w:r>
                          </w:p>
                          <w:p w14:paraId="04E2810C" w14:textId="77777777" w:rsidR="00675A34" w:rsidRPr="00FE20A2" w:rsidRDefault="00675A34" w:rsidP="00675A34">
                            <w:pPr>
                              <w:rPr>
                                <w:rFonts w:ascii="Calibri" w:hAnsi="Calibri"/>
                                <w:color w:val="FFFFFF" w:themeColor="background1"/>
                                <w:sz w:val="22"/>
                                <w:szCs w:val="22"/>
                              </w:rPr>
                            </w:pPr>
                            <w:r w:rsidRPr="006760BF">
                              <w:rPr>
                                <w:rFonts w:ascii="Calibri" w:hAnsi="Calibri"/>
                                <w:color w:val="FFFFFF" w:themeColor="background1"/>
                                <w:sz w:val="22"/>
                                <w:szCs w:val="22"/>
                              </w:rPr>
                              <w:t>Direct: 1-250-642-6001</w:t>
                            </w:r>
                            <w:r>
                              <w:rPr>
                                <w:rFonts w:ascii="Calibri" w:hAnsi="Calibri"/>
                                <w:color w:val="FFFFFF" w:themeColor="background1"/>
                                <w:sz w:val="22"/>
                                <w:szCs w:val="22"/>
                              </w:rPr>
                              <w:t xml:space="preserve"> Toll Free in US and Canada: </w:t>
                            </w:r>
                            <w:r w:rsidRPr="006760BF">
                              <w:rPr>
                                <w:rFonts w:ascii="Calibri" w:hAnsi="Calibri"/>
                                <w:color w:val="FFFFFF" w:themeColor="background1"/>
                                <w:sz w:val="22"/>
                                <w:szCs w:val="22"/>
                              </w:rPr>
                              <w:t>1-866-873-083</w:t>
                            </w:r>
                            <w:r>
                              <w:rPr>
                                <w:rFonts w:ascii="Calibri" w:hAnsi="Calibri"/>
                                <w:color w:val="FFFFFF" w:themeColor="background1"/>
                                <w:sz w:val="22"/>
                                <w:szCs w:val="22"/>
                              </w:rPr>
                              <w:t xml:space="preserve">1 Email: </w:t>
                            </w:r>
                            <w:proofErr w:type="gramStart"/>
                            <w:r w:rsidRPr="006760BF">
                              <w:rPr>
                                <w:rFonts w:ascii="Calibri" w:hAnsi="Calibri"/>
                                <w:color w:val="FFFFFF" w:themeColor="background1"/>
                                <w:sz w:val="22"/>
                                <w:szCs w:val="22"/>
                              </w:rPr>
                              <w:t>gateway@cascadi</w:t>
                            </w:r>
                            <w:r>
                              <w:rPr>
                                <w:rFonts w:ascii="Calibri" w:hAnsi="Calibri"/>
                                <w:color w:val="FFFFFF" w:themeColor="background1"/>
                                <w:sz w:val="22"/>
                                <w:szCs w:val="22"/>
                              </w:rPr>
                              <w:t>a</w:t>
                            </w:r>
                            <w:r w:rsidRPr="006760BF">
                              <w:rPr>
                                <w:rFonts w:ascii="Calibri" w:hAnsi="Calibri"/>
                                <w:color w:val="FFFFFF" w:themeColor="background1"/>
                                <w:sz w:val="22"/>
                                <w:szCs w:val="22"/>
                              </w:rPr>
                              <w:t>pay.com</w:t>
                            </w:r>
                            <w:r>
                              <w:rPr>
                                <w:rFonts w:ascii="Calibri" w:hAnsi="Calibri"/>
                                <w:color w:val="FFFFFF" w:themeColor="background1"/>
                                <w:sz w:val="22"/>
                                <w:szCs w:val="22"/>
                              </w:rPr>
                              <w:t xml:space="preserve">  Website</w:t>
                            </w:r>
                            <w:proofErr w:type="gramEnd"/>
                            <w:r>
                              <w:rPr>
                                <w:rFonts w:ascii="Calibri" w:hAnsi="Calibri"/>
                                <w:color w:val="FFFFFF" w:themeColor="background1"/>
                                <w:sz w:val="22"/>
                                <w:szCs w:val="22"/>
                              </w:rPr>
                              <w:t xml:space="preserve">: www.cascadiapay.com </w:t>
                            </w:r>
                          </w:p>
                          <w:p w14:paraId="13A77379" w14:textId="6C9AACC2" w:rsidR="00D11226" w:rsidRPr="00FE20A2" w:rsidRDefault="00D11226" w:rsidP="00675A34">
                            <w:pPr>
                              <w:rPr>
                                <w:rFonts w:ascii="Calibri" w:hAnsi="Calibri"/>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left:0;text-align:left;margin-left:48.1pt;margin-top:720.15pt;width:324.7pt;height:51.3pt;z-index:2516705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" filled="f" stroked="f">
                <v:textbox>
                  <w:txbxContent>
                    <w:p w14:paraId="4BDD741C" w14:textId="449ED8E0" w:rsidR="00D11226" w:rsidRPr="00FE20A2" w:rsidRDefault="00D11226" w:rsidP="007F20C4">
                      <w:pPr>
                        <w:rPr>
                          <w:rFonts w:ascii="Calibri" w:hAnsi="Calibri"/>
                          <w:b/>
                          <w:color w:val="FFFFFF" w:themeColor="background1"/>
                          <w:sz w:val="28"/>
                          <w:szCs w:val="28"/>
                        </w:rPr>
                      </w:pPr>
                      <w:r w:rsidRPr="00FE20A2">
                        <w:rPr>
                          <w:rFonts w:ascii="Calibri" w:hAnsi="Calibri"/>
                          <w:b/>
                          <w:color w:val="FFFFFF" w:themeColor="background1"/>
                          <w:sz w:val="28"/>
                          <w:szCs w:val="28"/>
                        </w:rPr>
                        <w:t>Get in touch with us to learn more:</w:t>
                      </w:r>
                    </w:p>
                    <w:p w14:paraId="04E2810C" w14:textId="77777777" w:rsidR="00675A34" w:rsidRPr="00FE20A2" w:rsidRDefault="00675A34" w:rsidP="00675A34">
                      <w:pPr>
                        <w:rPr>
                          <w:rFonts w:ascii="Calibri" w:hAnsi="Calibri"/>
                          <w:color w:val="FFFFFF" w:themeColor="background1"/>
                          <w:sz w:val="22"/>
                          <w:szCs w:val="22"/>
                        </w:rPr>
                      </w:pPr>
                      <w:r w:rsidRPr="006760BF">
                        <w:rPr>
                          <w:rFonts w:ascii="Calibri" w:hAnsi="Calibri"/>
                          <w:color w:val="FFFFFF" w:themeColor="background1"/>
                          <w:sz w:val="22"/>
                          <w:szCs w:val="22"/>
                        </w:rPr>
                        <w:t>Direct: 1-250-642-6001</w:t>
                      </w:r>
                      <w:r>
                        <w:rPr>
                          <w:rFonts w:ascii="Calibri" w:hAnsi="Calibri"/>
                          <w:color w:val="FFFFFF" w:themeColor="background1"/>
                          <w:sz w:val="22"/>
                          <w:szCs w:val="22"/>
                        </w:rPr>
                        <w:t xml:space="preserve"> Toll Free in US and Canada: </w:t>
                      </w:r>
                      <w:r w:rsidRPr="006760BF">
                        <w:rPr>
                          <w:rFonts w:ascii="Calibri" w:hAnsi="Calibri"/>
                          <w:color w:val="FFFFFF" w:themeColor="background1"/>
                          <w:sz w:val="22"/>
                          <w:szCs w:val="22"/>
                        </w:rPr>
                        <w:t>1-866-873-083</w:t>
                      </w:r>
                      <w:r>
                        <w:rPr>
                          <w:rFonts w:ascii="Calibri" w:hAnsi="Calibri"/>
                          <w:color w:val="FFFFFF" w:themeColor="background1"/>
                          <w:sz w:val="22"/>
                          <w:szCs w:val="22"/>
                        </w:rPr>
                        <w:t xml:space="preserve">1 Email: </w:t>
                      </w:r>
                      <w:proofErr w:type="gramStart"/>
                      <w:r w:rsidRPr="006760BF">
                        <w:rPr>
                          <w:rFonts w:ascii="Calibri" w:hAnsi="Calibri"/>
                          <w:color w:val="FFFFFF" w:themeColor="background1"/>
                          <w:sz w:val="22"/>
                          <w:szCs w:val="22"/>
                        </w:rPr>
                        <w:t>gateway@cascadi</w:t>
                      </w:r>
                      <w:r>
                        <w:rPr>
                          <w:rFonts w:ascii="Calibri" w:hAnsi="Calibri"/>
                          <w:color w:val="FFFFFF" w:themeColor="background1"/>
                          <w:sz w:val="22"/>
                          <w:szCs w:val="22"/>
                        </w:rPr>
                        <w:t>a</w:t>
                      </w:r>
                      <w:r w:rsidRPr="006760BF">
                        <w:rPr>
                          <w:rFonts w:ascii="Calibri" w:hAnsi="Calibri"/>
                          <w:color w:val="FFFFFF" w:themeColor="background1"/>
                          <w:sz w:val="22"/>
                          <w:szCs w:val="22"/>
                        </w:rPr>
                        <w:t>pay.com</w:t>
                      </w:r>
                      <w:r>
                        <w:rPr>
                          <w:rFonts w:ascii="Calibri" w:hAnsi="Calibri"/>
                          <w:color w:val="FFFFFF" w:themeColor="background1"/>
                          <w:sz w:val="22"/>
                          <w:szCs w:val="22"/>
                        </w:rPr>
                        <w:t xml:space="preserve">  Website</w:t>
                      </w:r>
                      <w:proofErr w:type="gramEnd"/>
                      <w:r>
                        <w:rPr>
                          <w:rFonts w:ascii="Calibri" w:hAnsi="Calibri"/>
                          <w:color w:val="FFFFFF" w:themeColor="background1"/>
                          <w:sz w:val="22"/>
                          <w:szCs w:val="22"/>
                        </w:rPr>
                        <w:t xml:space="preserve">: www.cascadiapay.com </w:t>
                      </w:r>
                    </w:p>
                    <w:p w14:paraId="13A77379" w14:textId="6C9AACC2" w:rsidR="00D11226" w:rsidRPr="00FE20A2" w:rsidRDefault="00D11226" w:rsidP="00675A34">
                      <w:pPr>
                        <w:rPr>
                          <w:rFonts w:ascii="Calibri" w:hAnsi="Calibri"/>
                          <w:color w:val="FFFFFF" w:themeColor="background1"/>
                          <w:sz w:val="22"/>
                          <w:szCs w:val="22"/>
                        </w:rPr>
                      </w:pPr>
                    </w:p>
                  </w:txbxContent>
                </v:textbox>
                <w10:wrap anchorx="page" anchory="page"/>
              </v:shape>
            </w:pict>
          </mc:Fallback>
        </mc:AlternateContent>
      </w:r>
      <w:r w:rsidR="00FE20A2">
        <w:rPr>
          <w:rFonts w:ascii="TimesNewRomanPS-BoldMT" w:hAnsi="TimesNewRomanPS-BoldMT" w:cs="TimesNewRomanPS-BoldMT"/>
          <w:b/>
          <w:bCs/>
          <w:noProof/>
        </w:rPr>
        <mc:AlternateContent>
          <mc:Choice Requires="wps">
            <w:drawing>
              <wp:anchor distT="0" distB="0" distL="114300" distR="114300" simplePos="0" relativeHeight="251666418" behindDoc="0" locked="0" layoutInCell="1" allowOverlap="1" wp14:anchorId="533D7E65" wp14:editId="451E9EBE">
                <wp:simplePos x="0" y="0"/>
                <wp:positionH relativeFrom="page">
                  <wp:posOffset>-50800</wp:posOffset>
                </wp:positionH>
                <wp:positionV relativeFrom="page">
                  <wp:posOffset>8889365</wp:posOffset>
                </wp:positionV>
                <wp:extent cx="7894320" cy="1250315"/>
                <wp:effectExtent l="0" t="0" r="5080" b="0"/>
                <wp:wrapThrough wrapText="bothSides">
                  <wp:wrapPolygon edited="0">
                    <wp:start x="0" y="0"/>
                    <wp:lineTo x="0" y="21062"/>
                    <wp:lineTo x="21544" y="21062"/>
                    <wp:lineTo x="21544"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7894320" cy="1250315"/>
                        </a:xfrm>
                        <a:prstGeom prst="rect">
                          <a:avLst/>
                        </a:prstGeom>
                        <a:solidFill>
                          <a:srgbClr val="2A4D7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7" o:spid="_x0000_s1026" style="position:absolute;margin-left:-3.95pt;margin-top:699.95pt;width:621.6pt;height:98.45pt;z-index:2516664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" fillcolor="#2a4d79" stroked="f">
                <w10:wrap type="through" anchorx="page" anchory="page"/>
              </v:rect>
            </w:pict>
          </mc:Fallback>
        </mc:AlternateContent>
      </w:r>
      <w:bookmarkStart w:id="1" w:name="_LastPageContents"/>
      <w:r w:rsidR="00303571">
        <w:t xml:space="preserve"> </w:t>
      </w:r>
      <w:bookmarkEnd w:id="1"/>
    </w:p>
    <w:sectPr w:rsidR="003E43B9" w:rsidSect="007F20C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AFAAE" w14:textId="77777777" w:rsidR="001B229F" w:rsidRDefault="001B229F" w:rsidP="005A7504">
      <w:r>
        <w:separator/>
      </w:r>
    </w:p>
  </w:endnote>
  <w:endnote w:type="continuationSeparator" w:id="0">
    <w:p w14:paraId="75190429" w14:textId="77777777" w:rsidR="001B229F" w:rsidRDefault="001B229F" w:rsidP="005A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Avenir Book">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2C168" w14:textId="77777777" w:rsidR="001B229F" w:rsidRDefault="001B229F" w:rsidP="005A7504">
      <w:r>
        <w:separator/>
      </w:r>
    </w:p>
  </w:footnote>
  <w:footnote w:type="continuationSeparator" w:id="0">
    <w:p w14:paraId="281F4581" w14:textId="77777777" w:rsidR="001B229F" w:rsidRDefault="001B229F" w:rsidP="005A7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104D"/>
    <w:multiLevelType w:val="hybridMultilevel"/>
    <w:tmpl w:val="0C22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53D4C"/>
    <w:multiLevelType w:val="hybridMultilevel"/>
    <w:tmpl w:val="B352C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43D4BDF"/>
    <w:multiLevelType w:val="hybridMultilevel"/>
    <w:tmpl w:val="D8586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CF72AF"/>
    <w:multiLevelType w:val="hybridMultilevel"/>
    <w:tmpl w:val="FB8C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67177A"/>
    <w:multiLevelType w:val="hybridMultilevel"/>
    <w:tmpl w:val="D02A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657F0E"/>
    <w:multiLevelType w:val="hybridMultilevel"/>
    <w:tmpl w:val="39BE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203597"/>
    <w:multiLevelType w:val="hybridMultilevel"/>
    <w:tmpl w:val="418C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5A406B"/>
    <w:multiLevelType w:val="hybridMultilevel"/>
    <w:tmpl w:val="F8568D36"/>
    <w:lvl w:ilvl="0" w:tplc="EE1A12AE">
      <w:start w:val="1"/>
      <w:numFmt w:val="decimal"/>
      <w:lvlText w:val="%1."/>
      <w:lvlJc w:val="left"/>
      <w:pPr>
        <w:ind w:left="800" w:hanging="4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660072"/>
    <w:multiLevelType w:val="hybridMultilevel"/>
    <w:tmpl w:val="7B44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1"/>
  </w:num>
  <w:num w:numId="6">
    <w:abstractNumId w:val="2"/>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7F20C4"/>
    <w:rsid w:val="00035E9F"/>
    <w:rsid w:val="000839F6"/>
    <w:rsid w:val="000870E4"/>
    <w:rsid w:val="00097B20"/>
    <w:rsid w:val="000A58EE"/>
    <w:rsid w:val="00195657"/>
    <w:rsid w:val="001B229F"/>
    <w:rsid w:val="001F0E54"/>
    <w:rsid w:val="002763A2"/>
    <w:rsid w:val="0028199D"/>
    <w:rsid w:val="002A00D6"/>
    <w:rsid w:val="00303571"/>
    <w:rsid w:val="003315BB"/>
    <w:rsid w:val="003707C4"/>
    <w:rsid w:val="00392534"/>
    <w:rsid w:val="003D36C2"/>
    <w:rsid w:val="003D5F1D"/>
    <w:rsid w:val="003E43B9"/>
    <w:rsid w:val="00402DB2"/>
    <w:rsid w:val="0041244A"/>
    <w:rsid w:val="00437644"/>
    <w:rsid w:val="00482324"/>
    <w:rsid w:val="0048329B"/>
    <w:rsid w:val="004839B2"/>
    <w:rsid w:val="00484290"/>
    <w:rsid w:val="004E49F7"/>
    <w:rsid w:val="00535B5E"/>
    <w:rsid w:val="005657FC"/>
    <w:rsid w:val="00586781"/>
    <w:rsid w:val="005A7504"/>
    <w:rsid w:val="005B1E90"/>
    <w:rsid w:val="005C4DDC"/>
    <w:rsid w:val="00642984"/>
    <w:rsid w:val="00675A34"/>
    <w:rsid w:val="006840B5"/>
    <w:rsid w:val="006E345E"/>
    <w:rsid w:val="0071611F"/>
    <w:rsid w:val="0072385B"/>
    <w:rsid w:val="007714EE"/>
    <w:rsid w:val="00775055"/>
    <w:rsid w:val="007F20C4"/>
    <w:rsid w:val="007F2AF9"/>
    <w:rsid w:val="008570FF"/>
    <w:rsid w:val="00873DED"/>
    <w:rsid w:val="008746A8"/>
    <w:rsid w:val="00884308"/>
    <w:rsid w:val="008D31AE"/>
    <w:rsid w:val="009559F1"/>
    <w:rsid w:val="00957489"/>
    <w:rsid w:val="00993FD8"/>
    <w:rsid w:val="00A151E2"/>
    <w:rsid w:val="00A8212F"/>
    <w:rsid w:val="00AF3708"/>
    <w:rsid w:val="00B04079"/>
    <w:rsid w:val="00B4700A"/>
    <w:rsid w:val="00B47578"/>
    <w:rsid w:val="00B826A1"/>
    <w:rsid w:val="00BB7341"/>
    <w:rsid w:val="00BC7F49"/>
    <w:rsid w:val="00C34C63"/>
    <w:rsid w:val="00C540E6"/>
    <w:rsid w:val="00C551B8"/>
    <w:rsid w:val="00C63A91"/>
    <w:rsid w:val="00C841AA"/>
    <w:rsid w:val="00C907AC"/>
    <w:rsid w:val="00D11226"/>
    <w:rsid w:val="00D61876"/>
    <w:rsid w:val="00D96B3F"/>
    <w:rsid w:val="00DB5C5A"/>
    <w:rsid w:val="00DE7F6A"/>
    <w:rsid w:val="00DF733E"/>
    <w:rsid w:val="00E524F5"/>
    <w:rsid w:val="00EF58B4"/>
    <w:rsid w:val="00F54123"/>
    <w:rsid w:val="00F968F5"/>
    <w:rsid w:val="00FE20A2"/>
    <w:rsid w:val="00FE61FD"/>
    <w:rsid w:val="00FF34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B2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A1"/>
  </w:style>
  <w:style w:type="paragraph" w:styleId="Heading1">
    <w:name w:val="heading 1"/>
    <w:basedOn w:val="Normal"/>
    <w:next w:val="Normal"/>
    <w:link w:val="Heading1Char"/>
    <w:uiPriority w:val="9"/>
    <w:qFormat/>
    <w:rsid w:val="005A75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0C4"/>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5A7504"/>
    <w:pPr>
      <w:tabs>
        <w:tab w:val="center" w:pos="4320"/>
        <w:tab w:val="right" w:pos="8640"/>
      </w:tabs>
    </w:pPr>
  </w:style>
  <w:style w:type="character" w:customStyle="1" w:styleId="HeaderChar">
    <w:name w:val="Header Char"/>
    <w:basedOn w:val="DefaultParagraphFont"/>
    <w:link w:val="Header"/>
    <w:uiPriority w:val="99"/>
    <w:rsid w:val="005A7504"/>
  </w:style>
  <w:style w:type="paragraph" w:styleId="Footer">
    <w:name w:val="footer"/>
    <w:basedOn w:val="Normal"/>
    <w:link w:val="FooterChar"/>
    <w:uiPriority w:val="99"/>
    <w:unhideWhenUsed/>
    <w:rsid w:val="005A7504"/>
    <w:pPr>
      <w:tabs>
        <w:tab w:val="center" w:pos="4320"/>
        <w:tab w:val="right" w:pos="8640"/>
      </w:tabs>
    </w:pPr>
  </w:style>
  <w:style w:type="character" w:customStyle="1" w:styleId="FooterChar">
    <w:name w:val="Footer Char"/>
    <w:basedOn w:val="DefaultParagraphFont"/>
    <w:link w:val="Footer"/>
    <w:uiPriority w:val="99"/>
    <w:rsid w:val="005A7504"/>
  </w:style>
  <w:style w:type="character" w:customStyle="1" w:styleId="Heading1Char">
    <w:name w:val="Heading 1 Char"/>
    <w:basedOn w:val="DefaultParagraphFont"/>
    <w:link w:val="Heading1"/>
    <w:uiPriority w:val="9"/>
    <w:rsid w:val="005A7504"/>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A1"/>
  </w:style>
  <w:style w:type="paragraph" w:styleId="Heading1">
    <w:name w:val="heading 1"/>
    <w:basedOn w:val="Normal"/>
    <w:next w:val="Normal"/>
    <w:link w:val="Heading1Char"/>
    <w:uiPriority w:val="9"/>
    <w:qFormat/>
    <w:rsid w:val="005A75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0C4"/>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5A7504"/>
    <w:pPr>
      <w:tabs>
        <w:tab w:val="center" w:pos="4320"/>
        <w:tab w:val="right" w:pos="8640"/>
      </w:tabs>
    </w:pPr>
  </w:style>
  <w:style w:type="character" w:customStyle="1" w:styleId="HeaderChar">
    <w:name w:val="Header Char"/>
    <w:basedOn w:val="DefaultParagraphFont"/>
    <w:link w:val="Header"/>
    <w:uiPriority w:val="99"/>
    <w:rsid w:val="005A7504"/>
  </w:style>
  <w:style w:type="paragraph" w:styleId="Footer">
    <w:name w:val="footer"/>
    <w:basedOn w:val="Normal"/>
    <w:link w:val="FooterChar"/>
    <w:uiPriority w:val="99"/>
    <w:unhideWhenUsed/>
    <w:rsid w:val="005A7504"/>
    <w:pPr>
      <w:tabs>
        <w:tab w:val="center" w:pos="4320"/>
        <w:tab w:val="right" w:pos="8640"/>
      </w:tabs>
    </w:pPr>
  </w:style>
  <w:style w:type="character" w:customStyle="1" w:styleId="FooterChar">
    <w:name w:val="Footer Char"/>
    <w:basedOn w:val="DefaultParagraphFont"/>
    <w:link w:val="Footer"/>
    <w:uiPriority w:val="99"/>
    <w:rsid w:val="005A7504"/>
  </w:style>
  <w:style w:type="character" w:customStyle="1" w:styleId="Heading1Char">
    <w:name w:val="Heading 1 Char"/>
    <w:basedOn w:val="DefaultParagraphFont"/>
    <w:link w:val="Heading1"/>
    <w:uiPriority w:val="9"/>
    <w:rsid w:val="005A7504"/>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D6C18-9F1D-4553-A2A3-4EFA903A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Words>
  <Characters>27</Characters>
  <Application>Microsoft Office Word</Application>
  <DocSecurity>0</DocSecurity>
  <Lines>1</Lines>
  <Paragraphs>1</Paragraphs>
  <ScaleCrop>false</ScaleCrop>
  <Company/>
  <LinksUpToDate>false</LinksUpToDate>
  <CharactersWithSpaces>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Soft</dc:creator>
  <cp:keywords/>
  <dc:description/>
  <cp:lastModifiedBy>Andrew MacKay</cp:lastModifiedBy>
  <cp:revision>6</cp:revision>
  <cp:lastPrinted>2011-11-16T17:21:00Z</cp:lastPrinted>
  <dcterms:created xsi:type="dcterms:W3CDTF">2016-01-14T23:14:00Z</dcterms:created>
  <dcterms:modified xsi:type="dcterms:W3CDTF">2017-11-22T23:06:00Z</dcterms:modified>
</cp:coreProperties>
</file>